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48"/>
        <w:gridCol w:w="1327"/>
        <w:gridCol w:w="2340"/>
        <w:gridCol w:w="743"/>
        <w:gridCol w:w="2227"/>
        <w:gridCol w:w="2340"/>
      </w:tblGrid>
      <w:tr w:rsidR="005E1E1F" w14:paraId="5CE18F13" w14:textId="77777777" w:rsidTr="1C897D4C">
        <w:trPr>
          <w:trHeight w:val="495"/>
        </w:trPr>
        <w:tc>
          <w:tcPr>
            <w:tcW w:w="10525" w:type="dxa"/>
            <w:gridSpan w:val="6"/>
            <w:tcBorders>
              <w:top w:val="single" w:sz="4" w:space="0" w:color="31849B"/>
              <w:left w:val="single" w:sz="4" w:space="0" w:color="31849B"/>
              <w:bottom w:val="single" w:sz="4" w:space="0" w:color="31849B"/>
              <w:right w:val="single" w:sz="4" w:space="0" w:color="31849B"/>
            </w:tcBorders>
            <w:shd w:val="clear" w:color="auto" w:fill="D5DCE4" w:themeFill="text2" w:themeFillTint="33"/>
            <w:vAlign w:val="center"/>
            <w:hideMark/>
          </w:tcPr>
          <w:p w14:paraId="2D66D40C" w14:textId="77777777" w:rsidR="005E1E1F" w:rsidRPr="00351A00" w:rsidRDefault="005E1E1F" w:rsidP="00D83DC6">
            <w:pPr>
              <w:spacing w:before="60" w:after="60" w:line="276" w:lineRule="auto"/>
              <w:jc w:val="center"/>
              <w:rPr>
                <w:rFonts w:asciiTheme="minorHAnsi" w:hAnsiTheme="minorHAnsi" w:cs="Arial"/>
                <w:b/>
                <w:caps/>
                <w:color w:val="31849B"/>
                <w:sz w:val="28"/>
                <w:szCs w:val="26"/>
              </w:rPr>
            </w:pPr>
            <w:r w:rsidRPr="00351A00">
              <w:rPr>
                <w:rFonts w:asciiTheme="minorHAnsi" w:hAnsiTheme="minorHAnsi" w:cs="Arial"/>
                <w:b/>
                <w:bCs/>
                <w:color w:val="000000"/>
                <w:sz w:val="28"/>
              </w:rPr>
              <w:t>JOB DESCRIPTION</w:t>
            </w:r>
          </w:p>
        </w:tc>
      </w:tr>
      <w:tr w:rsidR="005E1E1F" w:rsidRPr="004B3209" w14:paraId="54535E29" w14:textId="77777777" w:rsidTr="1C897D4C">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D5DCE4" w:themeFill="text2" w:themeFillTint="33"/>
            <w:vAlign w:val="center"/>
            <w:hideMark/>
          </w:tcPr>
          <w:p w14:paraId="543AA704" w14:textId="77777777" w:rsidR="005E1E1F" w:rsidRPr="00351A00" w:rsidRDefault="005E1E1F" w:rsidP="00D83DC6">
            <w:pPr>
              <w:ind w:right="-108"/>
              <w:outlineLvl w:val="0"/>
              <w:rPr>
                <w:rFonts w:asciiTheme="minorHAnsi" w:hAnsiTheme="minorHAnsi" w:cs="Arial"/>
                <w:b/>
                <w:caps/>
                <w:color w:val="44546A" w:themeColor="text2"/>
                <w:sz w:val="22"/>
                <w:szCs w:val="26"/>
              </w:rPr>
            </w:pPr>
            <w:r w:rsidRPr="00351A00">
              <w:rPr>
                <w:rFonts w:asciiTheme="minorHAnsi" w:hAnsiTheme="minorHAnsi" w:cs="Arial"/>
                <w:b/>
                <w:caps/>
                <w:color w:val="44546A" w:themeColor="text2"/>
                <w:sz w:val="22"/>
                <w:szCs w:val="26"/>
              </w:rPr>
              <w:t>JOB TITLE</w:t>
            </w:r>
          </w:p>
        </w:tc>
        <w:tc>
          <w:tcPr>
            <w:tcW w:w="441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6926197F" w14:textId="37FF57BB" w:rsidR="005E1E1F" w:rsidRPr="00351A00" w:rsidRDefault="4B4E834D" w:rsidP="1C897D4C">
            <w:pPr>
              <w:ind w:right="-114"/>
              <w:rPr>
                <w:color w:val="44546A" w:themeColor="text2"/>
              </w:rPr>
            </w:pPr>
            <w:r w:rsidRPr="1C897D4C">
              <w:rPr>
                <w:rFonts w:asciiTheme="minorHAnsi" w:hAnsiTheme="minorHAnsi" w:cs="Arial"/>
                <w:color w:val="44546A" w:themeColor="text2"/>
                <w:sz w:val="22"/>
                <w:szCs w:val="22"/>
              </w:rPr>
              <w:t>CLINICAL ADMINISTRATIVE ASSISTANT</w:t>
            </w:r>
          </w:p>
        </w:tc>
        <w:tc>
          <w:tcPr>
            <w:tcW w:w="2227" w:type="dxa"/>
            <w:tcBorders>
              <w:top w:val="single" w:sz="4" w:space="0" w:color="31849B"/>
              <w:left w:val="single" w:sz="4" w:space="0" w:color="31849B"/>
              <w:bottom w:val="single" w:sz="4" w:space="0" w:color="31849B"/>
              <w:right w:val="single" w:sz="4" w:space="0" w:color="31849B"/>
            </w:tcBorders>
            <w:shd w:val="clear" w:color="auto" w:fill="D5DCE4" w:themeFill="text2" w:themeFillTint="33"/>
            <w:vAlign w:val="center"/>
            <w:hideMark/>
          </w:tcPr>
          <w:p w14:paraId="75ACFD31" w14:textId="77777777" w:rsidR="005E1E1F" w:rsidRPr="00351A00" w:rsidRDefault="005E1E1F" w:rsidP="00D83DC6">
            <w:pPr>
              <w:ind w:right="-114"/>
              <w:outlineLvl w:val="0"/>
              <w:rPr>
                <w:rFonts w:asciiTheme="minorHAnsi" w:hAnsiTheme="minorHAnsi" w:cs="Arial"/>
                <w:b/>
                <w:caps/>
                <w:color w:val="44546A" w:themeColor="text2"/>
                <w:sz w:val="22"/>
                <w:szCs w:val="26"/>
              </w:rPr>
            </w:pPr>
            <w:r w:rsidRPr="00351A00">
              <w:rPr>
                <w:rFonts w:asciiTheme="minorHAnsi" w:hAnsiTheme="minorHAnsi" w:cs="Arial"/>
                <w:b/>
                <w:caps/>
                <w:color w:val="44546A" w:themeColor="text2"/>
                <w:sz w:val="22"/>
                <w:szCs w:val="26"/>
              </w:rPr>
              <w:t>pAYROLL JOB CODE</w:t>
            </w:r>
          </w:p>
        </w:tc>
        <w:tc>
          <w:tcPr>
            <w:tcW w:w="234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087A3BC3" w14:textId="77777777" w:rsidR="005E1E1F" w:rsidRPr="00351A00" w:rsidRDefault="005E1E1F" w:rsidP="00D83DC6">
            <w:pPr>
              <w:ind w:right="-111"/>
              <w:outlineLvl w:val="0"/>
              <w:rPr>
                <w:rFonts w:asciiTheme="minorHAnsi" w:hAnsiTheme="minorHAnsi" w:cs="Arial"/>
                <w:bCs/>
                <w:color w:val="44546A" w:themeColor="text2"/>
                <w:sz w:val="22"/>
                <w:szCs w:val="18"/>
              </w:rPr>
            </w:pPr>
          </w:p>
        </w:tc>
      </w:tr>
      <w:tr w:rsidR="005E1E1F" w:rsidRPr="004B3209" w14:paraId="06D2E971" w14:textId="77777777" w:rsidTr="1C897D4C">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D5DCE4" w:themeFill="text2" w:themeFillTint="33"/>
            <w:vAlign w:val="center"/>
            <w:hideMark/>
          </w:tcPr>
          <w:p w14:paraId="1D503F30" w14:textId="77777777" w:rsidR="005E1E1F" w:rsidRPr="00351A00" w:rsidRDefault="005E1E1F" w:rsidP="00D83DC6">
            <w:pPr>
              <w:ind w:right="-108"/>
              <w:outlineLvl w:val="0"/>
              <w:rPr>
                <w:rFonts w:asciiTheme="minorHAnsi" w:hAnsiTheme="minorHAnsi" w:cs="Arial"/>
                <w:b/>
                <w:bCs/>
                <w:caps/>
                <w:color w:val="44546A" w:themeColor="text2"/>
                <w:sz w:val="22"/>
                <w:szCs w:val="18"/>
              </w:rPr>
            </w:pPr>
            <w:r w:rsidRPr="00351A00">
              <w:rPr>
                <w:rFonts w:asciiTheme="minorHAnsi" w:hAnsiTheme="minorHAnsi" w:cs="Arial"/>
                <w:b/>
                <w:caps/>
                <w:color w:val="44546A" w:themeColor="text2"/>
                <w:sz w:val="22"/>
                <w:szCs w:val="26"/>
              </w:rPr>
              <w:t>LOCATION</w:t>
            </w:r>
          </w:p>
        </w:tc>
        <w:tc>
          <w:tcPr>
            <w:tcW w:w="441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2A94C451" w14:textId="77777777" w:rsidR="005E1E1F" w:rsidRPr="00351A00" w:rsidRDefault="005E1E1F" w:rsidP="00D83DC6">
            <w:pPr>
              <w:ind w:right="-114"/>
              <w:outlineLvl w:val="0"/>
              <w:rPr>
                <w:rFonts w:asciiTheme="minorHAnsi" w:hAnsiTheme="minorHAnsi" w:cs="Arial"/>
                <w:color w:val="44546A" w:themeColor="text2"/>
                <w:sz w:val="22"/>
                <w:szCs w:val="26"/>
              </w:rPr>
            </w:pPr>
            <w:r>
              <w:rPr>
                <w:rFonts w:asciiTheme="minorHAnsi" w:hAnsiTheme="minorHAnsi" w:cs="Arial"/>
                <w:color w:val="44546A" w:themeColor="text2"/>
                <w:sz w:val="22"/>
                <w:szCs w:val="26"/>
              </w:rPr>
              <w:t>AGENCY OFFICE</w:t>
            </w:r>
          </w:p>
        </w:tc>
        <w:tc>
          <w:tcPr>
            <w:tcW w:w="2227" w:type="dxa"/>
            <w:tcBorders>
              <w:top w:val="single" w:sz="4" w:space="0" w:color="31849B"/>
              <w:left w:val="single" w:sz="4" w:space="0" w:color="31849B"/>
              <w:bottom w:val="single" w:sz="4" w:space="0" w:color="31849B"/>
              <w:right w:val="single" w:sz="4" w:space="0" w:color="31849B"/>
            </w:tcBorders>
            <w:shd w:val="clear" w:color="auto" w:fill="D5DCE4" w:themeFill="text2" w:themeFillTint="33"/>
            <w:vAlign w:val="center"/>
            <w:hideMark/>
          </w:tcPr>
          <w:p w14:paraId="283C33E4" w14:textId="77777777" w:rsidR="005E1E1F" w:rsidRPr="00351A00" w:rsidRDefault="005E1E1F" w:rsidP="00D83DC6">
            <w:pPr>
              <w:ind w:right="-114"/>
              <w:outlineLvl w:val="0"/>
              <w:rPr>
                <w:rFonts w:asciiTheme="minorHAnsi" w:hAnsiTheme="minorHAnsi" w:cs="Arial"/>
                <w:b/>
                <w:bCs/>
                <w:color w:val="44546A" w:themeColor="text2"/>
                <w:sz w:val="22"/>
                <w:szCs w:val="18"/>
                <w:highlight w:val="yellow"/>
              </w:rPr>
            </w:pPr>
            <w:r w:rsidRPr="00351A00">
              <w:rPr>
                <w:rFonts w:asciiTheme="minorHAnsi" w:hAnsiTheme="minorHAnsi" w:cs="Arial"/>
                <w:b/>
                <w:caps/>
                <w:color w:val="44546A" w:themeColor="text2"/>
                <w:sz w:val="22"/>
                <w:szCs w:val="26"/>
              </w:rPr>
              <w:t>credentials</w:t>
            </w:r>
          </w:p>
        </w:tc>
        <w:tc>
          <w:tcPr>
            <w:tcW w:w="2340" w:type="dxa"/>
            <w:tcBorders>
              <w:top w:val="single" w:sz="4" w:space="0" w:color="31849B"/>
              <w:left w:val="single" w:sz="4" w:space="0" w:color="31849B"/>
              <w:bottom w:val="single" w:sz="4" w:space="0" w:color="31849B"/>
              <w:right w:val="single" w:sz="4" w:space="0" w:color="31849B"/>
            </w:tcBorders>
            <w:shd w:val="clear" w:color="auto" w:fill="auto"/>
            <w:vAlign w:val="center"/>
          </w:tcPr>
          <w:p w14:paraId="289F6ADA" w14:textId="77777777" w:rsidR="005E1E1F" w:rsidRPr="00351A00" w:rsidRDefault="005E1E1F" w:rsidP="00D83DC6">
            <w:pPr>
              <w:ind w:right="-111"/>
              <w:outlineLvl w:val="0"/>
              <w:rPr>
                <w:rFonts w:asciiTheme="minorHAnsi" w:hAnsiTheme="minorHAnsi" w:cs="Arial"/>
                <w:bCs/>
                <w:color w:val="44546A" w:themeColor="text2"/>
                <w:sz w:val="22"/>
                <w:szCs w:val="18"/>
              </w:rPr>
            </w:pPr>
            <w:r>
              <w:rPr>
                <w:rFonts w:asciiTheme="minorHAnsi" w:hAnsiTheme="minorHAnsi" w:cs="Arial"/>
                <w:bCs/>
                <w:color w:val="44546A" w:themeColor="text2"/>
                <w:sz w:val="22"/>
                <w:szCs w:val="18"/>
              </w:rPr>
              <w:t>NONE REQUIRED</w:t>
            </w:r>
          </w:p>
        </w:tc>
      </w:tr>
      <w:tr w:rsidR="005E1E1F" w:rsidRPr="004B3209" w14:paraId="0338D84C" w14:textId="77777777" w:rsidTr="1C897D4C">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D5DCE4" w:themeFill="text2" w:themeFillTint="33"/>
            <w:vAlign w:val="center"/>
            <w:hideMark/>
          </w:tcPr>
          <w:p w14:paraId="64524906" w14:textId="77777777" w:rsidR="005E1E1F" w:rsidRPr="00351A00" w:rsidRDefault="005E1E1F" w:rsidP="00D83DC6">
            <w:pPr>
              <w:ind w:right="-108"/>
              <w:outlineLvl w:val="0"/>
              <w:rPr>
                <w:rFonts w:asciiTheme="minorHAnsi" w:hAnsiTheme="minorHAnsi" w:cs="Arial"/>
                <w:b/>
                <w:caps/>
                <w:color w:val="44546A" w:themeColor="text2"/>
                <w:sz w:val="22"/>
                <w:szCs w:val="26"/>
              </w:rPr>
            </w:pPr>
            <w:r w:rsidRPr="00351A00">
              <w:rPr>
                <w:rFonts w:asciiTheme="minorHAnsi" w:hAnsiTheme="minorHAnsi" w:cs="Arial"/>
                <w:b/>
                <w:caps/>
                <w:color w:val="44546A" w:themeColor="text2"/>
                <w:sz w:val="22"/>
                <w:szCs w:val="26"/>
              </w:rPr>
              <w:t>Department</w:t>
            </w:r>
          </w:p>
        </w:tc>
        <w:tc>
          <w:tcPr>
            <w:tcW w:w="441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43C85521" w14:textId="77777777" w:rsidR="005E1E1F" w:rsidRPr="00351A00" w:rsidRDefault="008F6488" w:rsidP="00D83DC6">
            <w:pPr>
              <w:ind w:right="-115"/>
              <w:outlineLvl w:val="0"/>
              <w:rPr>
                <w:rFonts w:asciiTheme="minorHAnsi" w:hAnsiTheme="minorHAnsi" w:cs="Arial"/>
                <w:color w:val="44546A" w:themeColor="text2"/>
                <w:sz w:val="22"/>
                <w:szCs w:val="26"/>
              </w:rPr>
            </w:pPr>
            <w:r>
              <w:rPr>
                <w:rFonts w:asciiTheme="minorHAnsi" w:hAnsiTheme="minorHAnsi" w:cs="Arial"/>
                <w:color w:val="44546A" w:themeColor="text2"/>
                <w:sz w:val="22"/>
                <w:szCs w:val="26"/>
              </w:rPr>
              <w:t>CLINICAL DEPARTMENT</w:t>
            </w:r>
          </w:p>
        </w:tc>
        <w:tc>
          <w:tcPr>
            <w:tcW w:w="2227" w:type="dxa"/>
            <w:tcBorders>
              <w:top w:val="single" w:sz="4" w:space="0" w:color="31849B"/>
              <w:left w:val="single" w:sz="4" w:space="0" w:color="31849B"/>
              <w:bottom w:val="single" w:sz="4" w:space="0" w:color="31849B"/>
              <w:right w:val="single" w:sz="4" w:space="0" w:color="31849B"/>
            </w:tcBorders>
            <w:shd w:val="clear" w:color="auto" w:fill="D5DCE4" w:themeFill="text2" w:themeFillTint="33"/>
            <w:vAlign w:val="center"/>
            <w:hideMark/>
          </w:tcPr>
          <w:p w14:paraId="7776A6AE" w14:textId="77777777" w:rsidR="005E1E1F" w:rsidRPr="00351A00" w:rsidRDefault="005E1E1F" w:rsidP="00D83DC6">
            <w:pPr>
              <w:ind w:right="-114"/>
              <w:outlineLvl w:val="0"/>
              <w:rPr>
                <w:rFonts w:asciiTheme="minorHAnsi" w:hAnsiTheme="minorHAnsi" w:cs="Arial"/>
                <w:b/>
                <w:bCs/>
                <w:caps/>
                <w:color w:val="44546A" w:themeColor="text2"/>
                <w:sz w:val="22"/>
                <w:szCs w:val="18"/>
              </w:rPr>
            </w:pPr>
            <w:r w:rsidRPr="00351A00">
              <w:rPr>
                <w:rFonts w:asciiTheme="minorHAnsi" w:hAnsiTheme="minorHAnsi" w:cs="Arial"/>
                <w:b/>
                <w:bCs/>
                <w:color w:val="44546A" w:themeColor="text2"/>
                <w:sz w:val="22"/>
                <w:szCs w:val="18"/>
              </w:rPr>
              <w:t>REPORTS TO</w:t>
            </w:r>
          </w:p>
        </w:tc>
        <w:tc>
          <w:tcPr>
            <w:tcW w:w="234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1DE55D4B" w14:textId="77777777" w:rsidR="005E1E1F" w:rsidRPr="00351A00" w:rsidRDefault="008F6488" w:rsidP="00D83DC6">
            <w:pPr>
              <w:ind w:right="-111"/>
              <w:outlineLvl w:val="0"/>
              <w:rPr>
                <w:rFonts w:asciiTheme="minorHAnsi" w:hAnsiTheme="minorHAnsi" w:cs="Arial"/>
                <w:color w:val="44546A" w:themeColor="text2"/>
                <w:sz w:val="22"/>
                <w:szCs w:val="26"/>
              </w:rPr>
            </w:pPr>
            <w:r>
              <w:rPr>
                <w:rFonts w:asciiTheme="minorHAnsi" w:hAnsiTheme="minorHAnsi" w:cs="Arial"/>
                <w:color w:val="44546A" w:themeColor="text2"/>
                <w:sz w:val="22"/>
                <w:szCs w:val="26"/>
              </w:rPr>
              <w:t>CLINICAL DEPARTMENT MANAGER</w:t>
            </w:r>
          </w:p>
        </w:tc>
      </w:tr>
      <w:tr w:rsidR="005E1E1F" w:rsidRPr="004B3209" w14:paraId="30455F7E" w14:textId="77777777" w:rsidTr="1C897D4C">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D5DCE4" w:themeFill="text2" w:themeFillTint="33"/>
            <w:vAlign w:val="center"/>
            <w:hideMark/>
          </w:tcPr>
          <w:p w14:paraId="36CE8B1D" w14:textId="77777777" w:rsidR="005E1E1F" w:rsidRPr="00351A00" w:rsidRDefault="005E1E1F" w:rsidP="00D83DC6">
            <w:pPr>
              <w:ind w:right="-108"/>
              <w:outlineLvl w:val="0"/>
              <w:rPr>
                <w:rFonts w:asciiTheme="minorHAnsi" w:hAnsiTheme="minorHAnsi" w:cs="Arial"/>
                <w:b/>
                <w:caps/>
                <w:color w:val="44546A" w:themeColor="text2"/>
                <w:sz w:val="22"/>
                <w:szCs w:val="26"/>
              </w:rPr>
            </w:pPr>
            <w:r w:rsidRPr="00351A00">
              <w:rPr>
                <w:rFonts w:asciiTheme="minorHAnsi" w:hAnsiTheme="minorHAnsi" w:cs="Arial"/>
                <w:b/>
                <w:caps/>
                <w:color w:val="44546A" w:themeColor="text2"/>
                <w:sz w:val="22"/>
                <w:szCs w:val="26"/>
              </w:rPr>
              <w:t>fsla sTATUS</w:t>
            </w:r>
          </w:p>
        </w:tc>
        <w:tc>
          <w:tcPr>
            <w:tcW w:w="1327"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2CBBB786" w14:textId="77777777" w:rsidR="005E1E1F" w:rsidRPr="00351A00" w:rsidRDefault="004C1C7B" w:rsidP="00D83DC6">
            <w:pPr>
              <w:ind w:right="-115"/>
              <w:outlineLvl w:val="0"/>
              <w:rPr>
                <w:rFonts w:asciiTheme="minorHAnsi" w:hAnsiTheme="minorHAnsi" w:cs="Arial"/>
                <w:color w:val="44546A" w:themeColor="text2"/>
                <w:sz w:val="22"/>
                <w:szCs w:val="26"/>
              </w:rPr>
            </w:pPr>
            <w:r>
              <w:rPr>
                <w:rFonts w:asciiTheme="minorHAnsi" w:hAnsiTheme="minorHAnsi" w:cs="Arial"/>
                <w:color w:val="44546A" w:themeColor="text2"/>
                <w:sz w:val="22"/>
                <w:szCs w:val="26"/>
              </w:rPr>
              <w:t>NON</w:t>
            </w:r>
            <w:r w:rsidR="005E1E1F">
              <w:rPr>
                <w:rFonts w:asciiTheme="minorHAnsi" w:hAnsiTheme="minorHAnsi" w:cs="Arial"/>
                <w:color w:val="44546A" w:themeColor="text2"/>
                <w:sz w:val="22"/>
                <w:szCs w:val="26"/>
              </w:rPr>
              <w:t>EXEMPT</w:t>
            </w:r>
          </w:p>
        </w:tc>
        <w:tc>
          <w:tcPr>
            <w:tcW w:w="2340" w:type="dxa"/>
            <w:tcBorders>
              <w:top w:val="single" w:sz="4" w:space="0" w:color="31849B"/>
              <w:left w:val="single" w:sz="4" w:space="0" w:color="31849B"/>
              <w:bottom w:val="single" w:sz="4" w:space="0" w:color="31849B"/>
              <w:right w:val="single" w:sz="4" w:space="0" w:color="31849B"/>
            </w:tcBorders>
            <w:shd w:val="clear" w:color="auto" w:fill="D5DCE4" w:themeFill="text2" w:themeFillTint="33"/>
            <w:vAlign w:val="center"/>
          </w:tcPr>
          <w:p w14:paraId="387C4DF2" w14:textId="77777777" w:rsidR="005E1E1F" w:rsidRPr="00351A00" w:rsidRDefault="005E1E1F" w:rsidP="00D83DC6">
            <w:pPr>
              <w:ind w:right="-108"/>
              <w:outlineLvl w:val="0"/>
              <w:rPr>
                <w:rFonts w:asciiTheme="minorHAnsi" w:hAnsiTheme="minorHAnsi" w:cs="Arial"/>
                <w:color w:val="44546A" w:themeColor="text2"/>
                <w:sz w:val="22"/>
                <w:szCs w:val="26"/>
              </w:rPr>
            </w:pPr>
            <w:r w:rsidRPr="00337024">
              <w:rPr>
                <w:rFonts w:asciiTheme="minorHAnsi" w:hAnsiTheme="minorHAnsi" w:cs="Arial"/>
                <w:b/>
                <w:caps/>
                <w:color w:val="44546A" w:themeColor="text2"/>
                <w:sz w:val="22"/>
                <w:szCs w:val="26"/>
              </w:rPr>
              <w:t>STARTING PTO LEVEL</w:t>
            </w:r>
          </w:p>
        </w:tc>
        <w:tc>
          <w:tcPr>
            <w:tcW w:w="743" w:type="dxa"/>
            <w:tcBorders>
              <w:top w:val="single" w:sz="4" w:space="0" w:color="31849B"/>
              <w:left w:val="single" w:sz="4" w:space="0" w:color="31849B"/>
              <w:bottom w:val="single" w:sz="4" w:space="0" w:color="31849B"/>
              <w:right w:val="single" w:sz="4" w:space="0" w:color="31849B"/>
            </w:tcBorders>
            <w:shd w:val="clear" w:color="auto" w:fill="auto"/>
            <w:vAlign w:val="center"/>
          </w:tcPr>
          <w:p w14:paraId="13C71495" w14:textId="77777777" w:rsidR="005E1E1F" w:rsidRPr="00351A00" w:rsidRDefault="008F6488" w:rsidP="00D83DC6">
            <w:pPr>
              <w:ind w:right="-115"/>
              <w:outlineLvl w:val="0"/>
              <w:rPr>
                <w:rFonts w:asciiTheme="minorHAnsi" w:hAnsiTheme="minorHAnsi" w:cs="Arial"/>
                <w:color w:val="44546A" w:themeColor="text2"/>
                <w:sz w:val="22"/>
                <w:szCs w:val="26"/>
              </w:rPr>
            </w:pPr>
            <w:r>
              <w:rPr>
                <w:rFonts w:asciiTheme="minorHAnsi" w:hAnsiTheme="minorHAnsi" w:cs="Arial"/>
                <w:color w:val="44546A" w:themeColor="text2"/>
                <w:sz w:val="22"/>
                <w:szCs w:val="26"/>
              </w:rPr>
              <w:t>1</w:t>
            </w:r>
          </w:p>
        </w:tc>
        <w:tc>
          <w:tcPr>
            <w:tcW w:w="2227" w:type="dxa"/>
            <w:tcBorders>
              <w:top w:val="single" w:sz="4" w:space="0" w:color="31849B"/>
              <w:left w:val="single" w:sz="4" w:space="0" w:color="31849B"/>
              <w:bottom w:val="single" w:sz="4" w:space="0" w:color="31849B"/>
              <w:right w:val="single" w:sz="4" w:space="0" w:color="31849B"/>
            </w:tcBorders>
            <w:shd w:val="clear" w:color="auto" w:fill="D5DCE4" w:themeFill="text2" w:themeFillTint="33"/>
            <w:vAlign w:val="center"/>
            <w:hideMark/>
          </w:tcPr>
          <w:p w14:paraId="576D5F89" w14:textId="77777777" w:rsidR="005E1E1F" w:rsidRPr="00351A00" w:rsidRDefault="005E1E1F" w:rsidP="00D83DC6">
            <w:pPr>
              <w:ind w:right="-114"/>
              <w:outlineLvl w:val="0"/>
              <w:rPr>
                <w:rFonts w:asciiTheme="minorHAnsi" w:hAnsiTheme="minorHAnsi" w:cs="Arial"/>
                <w:b/>
                <w:bCs/>
                <w:color w:val="44546A" w:themeColor="text2"/>
                <w:sz w:val="22"/>
                <w:szCs w:val="18"/>
              </w:rPr>
            </w:pPr>
            <w:r w:rsidRPr="00351A00">
              <w:rPr>
                <w:rFonts w:asciiTheme="minorHAnsi" w:hAnsiTheme="minorHAnsi" w:cs="Arial"/>
                <w:b/>
                <w:bCs/>
                <w:color w:val="44546A" w:themeColor="text2"/>
                <w:sz w:val="22"/>
                <w:szCs w:val="18"/>
              </w:rPr>
              <w:t>EMPLOYMENT CLASS</w:t>
            </w:r>
          </w:p>
        </w:tc>
        <w:tc>
          <w:tcPr>
            <w:tcW w:w="234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19F6E895" w14:textId="77777777" w:rsidR="005E1E1F" w:rsidRPr="00351A00" w:rsidRDefault="005E1E1F" w:rsidP="00D83DC6">
            <w:pPr>
              <w:ind w:right="-111"/>
              <w:outlineLvl w:val="0"/>
              <w:rPr>
                <w:rFonts w:asciiTheme="minorHAnsi" w:hAnsiTheme="minorHAnsi" w:cs="Arial"/>
                <w:color w:val="44546A" w:themeColor="text2"/>
                <w:sz w:val="22"/>
                <w:szCs w:val="26"/>
              </w:rPr>
            </w:pPr>
            <w:r w:rsidRPr="00351A00">
              <w:rPr>
                <w:rFonts w:asciiTheme="minorHAnsi" w:hAnsiTheme="minorHAnsi" w:cs="Arial"/>
                <w:color w:val="44546A" w:themeColor="text2"/>
                <w:sz w:val="22"/>
                <w:szCs w:val="26"/>
              </w:rPr>
              <w:t>F</w:t>
            </w:r>
            <w:r>
              <w:rPr>
                <w:rFonts w:asciiTheme="minorHAnsi" w:hAnsiTheme="minorHAnsi" w:cs="Arial"/>
                <w:color w:val="44546A" w:themeColor="text2"/>
                <w:sz w:val="22"/>
                <w:szCs w:val="26"/>
              </w:rPr>
              <w:t>ULL TIME</w:t>
            </w:r>
          </w:p>
        </w:tc>
      </w:tr>
    </w:tbl>
    <w:p w14:paraId="706D2390" w14:textId="77777777" w:rsidR="005E1E1F" w:rsidRPr="004B3209" w:rsidRDefault="005E1E1F" w:rsidP="005E1E1F">
      <w:pPr>
        <w:spacing w:line="276" w:lineRule="auto"/>
        <w:outlineLvl w:val="0"/>
        <w:rPr>
          <w:rFonts w:ascii="Arial" w:hAnsi="Arial" w:cs="Arial"/>
          <w:b/>
          <w:caps/>
          <w:color w:val="31849B"/>
          <w:sz w:val="18"/>
        </w:rPr>
      </w:pPr>
    </w:p>
    <w:p w14:paraId="25FA2D65" w14:textId="77777777" w:rsidR="005E1E1F" w:rsidRPr="00277992" w:rsidRDefault="005E1E1F" w:rsidP="005E1E1F">
      <w:pPr>
        <w:ind w:right="-108"/>
        <w:outlineLvl w:val="0"/>
        <w:rPr>
          <w:rFonts w:asciiTheme="minorHAnsi" w:hAnsiTheme="minorHAnsi" w:cs="Arial"/>
          <w:b/>
          <w:caps/>
          <w:sz w:val="22"/>
          <w:szCs w:val="26"/>
        </w:rPr>
      </w:pPr>
      <w:r w:rsidRPr="00277992">
        <w:rPr>
          <w:rFonts w:asciiTheme="minorHAnsi" w:hAnsiTheme="minorHAnsi" w:cs="Arial"/>
          <w:b/>
          <w:caps/>
          <w:sz w:val="22"/>
          <w:szCs w:val="26"/>
        </w:rPr>
        <w:t>Summary</w:t>
      </w:r>
    </w:p>
    <w:p w14:paraId="09AC4CB1" w14:textId="77777777" w:rsidR="005E1E1F" w:rsidRPr="00BA5D80" w:rsidRDefault="005E1E1F" w:rsidP="005E1E1F">
      <w:pPr>
        <w:ind w:right="-108"/>
        <w:outlineLvl w:val="0"/>
        <w:rPr>
          <w:rFonts w:asciiTheme="minorHAnsi" w:hAnsiTheme="minorHAnsi" w:cs="Arial"/>
          <w:b/>
          <w:caps/>
          <w:sz w:val="20"/>
          <w:szCs w:val="26"/>
        </w:rPr>
      </w:pPr>
    </w:p>
    <w:p w14:paraId="3206E357" w14:textId="253B26D6" w:rsidR="002A129C" w:rsidRPr="001B4FAB" w:rsidRDefault="63CBC1A4" w:rsidP="1C897D4C">
      <w:pPr>
        <w:pStyle w:val="NormalWeb"/>
        <w:rPr>
          <w:rFonts w:asciiTheme="majorHAnsi" w:hAnsiTheme="majorHAnsi" w:cstheme="majorBidi"/>
          <w:sz w:val="22"/>
          <w:szCs w:val="22"/>
        </w:rPr>
      </w:pPr>
      <w:r w:rsidRPr="1C897D4C">
        <w:rPr>
          <w:rFonts w:asciiTheme="majorHAnsi" w:hAnsiTheme="majorHAnsi" w:cstheme="majorBidi"/>
          <w:color w:val="000000" w:themeColor="text1"/>
          <w:sz w:val="22"/>
          <w:szCs w:val="22"/>
        </w:rPr>
        <w:t xml:space="preserve">Under supervision, </w:t>
      </w:r>
      <w:r w:rsidRPr="1C897D4C">
        <w:rPr>
          <w:rFonts w:asciiTheme="majorHAnsi" w:hAnsiTheme="majorHAnsi" w:cstheme="majorBidi"/>
          <w:sz w:val="22"/>
          <w:szCs w:val="22"/>
        </w:rPr>
        <w:t xml:space="preserve">develops, implements, and maintains processes to ensure and enhance the quality of clinical and personal care services offered by the agency. In this role, the </w:t>
      </w:r>
      <w:r w:rsidR="270F8E99" w:rsidRPr="1C897D4C">
        <w:rPr>
          <w:rFonts w:asciiTheme="majorHAnsi" w:hAnsiTheme="majorHAnsi" w:cstheme="majorBidi"/>
          <w:sz w:val="22"/>
          <w:szCs w:val="22"/>
        </w:rPr>
        <w:t>Clinical Administrative Assistant</w:t>
      </w:r>
      <w:r w:rsidRPr="1C897D4C">
        <w:rPr>
          <w:rFonts w:asciiTheme="majorHAnsi" w:hAnsiTheme="majorHAnsi" w:cstheme="majorBidi"/>
          <w:sz w:val="22"/>
          <w:szCs w:val="22"/>
        </w:rPr>
        <w:t xml:space="preserve"> will support the Clinical Department in the agency’s overall Quality Assurance functions. In addition, the </w:t>
      </w:r>
      <w:r w:rsidR="270F8E99" w:rsidRPr="1C897D4C">
        <w:rPr>
          <w:rFonts w:asciiTheme="majorHAnsi" w:hAnsiTheme="majorHAnsi" w:cstheme="majorBidi"/>
          <w:sz w:val="22"/>
          <w:szCs w:val="22"/>
        </w:rPr>
        <w:t>Clinical Administrative Assistant</w:t>
      </w:r>
      <w:r w:rsidRPr="1C897D4C">
        <w:rPr>
          <w:rFonts w:asciiTheme="majorHAnsi" w:hAnsiTheme="majorHAnsi" w:cstheme="majorBidi"/>
          <w:sz w:val="22"/>
          <w:szCs w:val="22"/>
        </w:rPr>
        <w:t xml:space="preserve"> serves as a liaison between the client and ancillary services. Specifically, the </w:t>
      </w:r>
      <w:r w:rsidR="270F8E99" w:rsidRPr="1C897D4C">
        <w:rPr>
          <w:rFonts w:asciiTheme="majorHAnsi" w:hAnsiTheme="majorHAnsi" w:cstheme="majorBidi"/>
          <w:sz w:val="22"/>
          <w:szCs w:val="22"/>
        </w:rPr>
        <w:t>Clinical Administrative Assistant</w:t>
      </w:r>
      <w:r w:rsidRPr="1C897D4C">
        <w:rPr>
          <w:rFonts w:asciiTheme="majorHAnsi" w:hAnsiTheme="majorHAnsi" w:cstheme="majorBidi"/>
          <w:sz w:val="22"/>
          <w:szCs w:val="22"/>
        </w:rPr>
        <w:t xml:space="preserve"> will assist in ongoing client chart review and facilitate referrals and coordination of supplementary services. </w:t>
      </w:r>
    </w:p>
    <w:p w14:paraId="4D4C4D8E" w14:textId="77777777" w:rsidR="005E1E1F" w:rsidRPr="001B4FAB" w:rsidRDefault="005E1E1F" w:rsidP="005E1E1F">
      <w:pPr>
        <w:outlineLvl w:val="0"/>
        <w:rPr>
          <w:rFonts w:asciiTheme="majorHAnsi" w:hAnsiTheme="majorHAnsi" w:cstheme="majorHAnsi"/>
          <w:sz w:val="22"/>
          <w:szCs w:val="22"/>
        </w:rPr>
      </w:pPr>
    </w:p>
    <w:p w14:paraId="03482F55" w14:textId="77777777" w:rsidR="005E1E1F" w:rsidRPr="001B4FAB" w:rsidRDefault="005E1E1F" w:rsidP="005E1E1F">
      <w:pPr>
        <w:spacing w:after="120"/>
        <w:ind w:right="-108"/>
        <w:outlineLvl w:val="0"/>
        <w:rPr>
          <w:rFonts w:asciiTheme="majorHAnsi" w:hAnsiTheme="majorHAnsi" w:cstheme="majorHAnsi"/>
          <w:b/>
          <w:caps/>
          <w:sz w:val="22"/>
          <w:szCs w:val="22"/>
          <w:u w:val="single"/>
        </w:rPr>
      </w:pPr>
      <w:r w:rsidRPr="001B4FAB">
        <w:rPr>
          <w:rFonts w:asciiTheme="majorHAnsi" w:hAnsiTheme="majorHAnsi" w:cstheme="majorHAnsi"/>
          <w:b/>
          <w:caps/>
          <w:sz w:val="22"/>
          <w:szCs w:val="22"/>
          <w:u w:val="single"/>
        </w:rPr>
        <w:t>Essential Job Duties AND Responsibilities</w:t>
      </w:r>
    </w:p>
    <w:p w14:paraId="034C9531" w14:textId="77777777" w:rsidR="002A129C" w:rsidRPr="001B4FAB" w:rsidRDefault="002A129C" w:rsidP="002A129C">
      <w:pPr>
        <w:pStyle w:val="NormalWeb"/>
        <w:numPr>
          <w:ilvl w:val="0"/>
          <w:numId w:val="4"/>
        </w:numPr>
        <w:rPr>
          <w:rFonts w:asciiTheme="majorHAnsi" w:hAnsiTheme="majorHAnsi" w:cstheme="majorHAnsi"/>
          <w:color w:val="000000"/>
          <w:sz w:val="22"/>
          <w:szCs w:val="22"/>
        </w:rPr>
      </w:pPr>
      <w:r w:rsidRPr="001B4FAB">
        <w:rPr>
          <w:rFonts w:asciiTheme="majorHAnsi" w:hAnsiTheme="majorHAnsi" w:cstheme="majorHAnsi"/>
          <w:color w:val="000000"/>
          <w:sz w:val="22"/>
          <w:szCs w:val="22"/>
        </w:rPr>
        <w:t>Assists the Clinical Department in executing the agency’s overall plan for the Nursing and Quality Assurance operations.</w:t>
      </w:r>
    </w:p>
    <w:p w14:paraId="2C042CF4" w14:textId="77777777" w:rsidR="002A129C" w:rsidRPr="001B4FAB" w:rsidRDefault="002A129C" w:rsidP="002A129C">
      <w:pPr>
        <w:pStyle w:val="NormalWeb"/>
        <w:numPr>
          <w:ilvl w:val="0"/>
          <w:numId w:val="4"/>
        </w:numPr>
        <w:rPr>
          <w:rFonts w:asciiTheme="majorHAnsi" w:hAnsiTheme="majorHAnsi" w:cstheme="majorHAnsi"/>
          <w:color w:val="000000"/>
          <w:sz w:val="22"/>
          <w:szCs w:val="22"/>
        </w:rPr>
      </w:pPr>
      <w:r w:rsidRPr="001B4FAB">
        <w:rPr>
          <w:rFonts w:asciiTheme="majorHAnsi" w:hAnsiTheme="majorHAnsi" w:cstheme="majorHAnsi"/>
          <w:color w:val="000000"/>
          <w:sz w:val="22"/>
          <w:szCs w:val="22"/>
        </w:rPr>
        <w:t>Assists the Nurse Coordinator in monitoring of late or missed nurse appointments, and timely submission of all nursing documentation in accordance with the company policies, RSA regulations and local government requirements.</w:t>
      </w:r>
    </w:p>
    <w:p w14:paraId="373D674D" w14:textId="77777777" w:rsidR="002A129C" w:rsidRPr="001B4FAB" w:rsidRDefault="002A129C" w:rsidP="002A129C">
      <w:pPr>
        <w:pStyle w:val="NormalWeb"/>
        <w:numPr>
          <w:ilvl w:val="0"/>
          <w:numId w:val="4"/>
        </w:numPr>
        <w:rPr>
          <w:rFonts w:asciiTheme="majorHAnsi" w:hAnsiTheme="majorHAnsi" w:cstheme="majorHAnsi"/>
          <w:color w:val="000000"/>
          <w:sz w:val="22"/>
          <w:szCs w:val="22"/>
        </w:rPr>
      </w:pPr>
      <w:r w:rsidRPr="001B4FAB">
        <w:rPr>
          <w:rFonts w:asciiTheme="majorHAnsi" w:hAnsiTheme="majorHAnsi" w:cstheme="majorHAnsi"/>
          <w:color w:val="000000"/>
          <w:sz w:val="22"/>
          <w:szCs w:val="22"/>
        </w:rPr>
        <w:t>Assists the Nurse Coordinator in composition and submission of the Reportable Event.</w:t>
      </w:r>
    </w:p>
    <w:p w14:paraId="49B0BEED" w14:textId="77777777" w:rsidR="002A129C" w:rsidRPr="001B4FAB" w:rsidRDefault="002A129C" w:rsidP="002A129C">
      <w:pPr>
        <w:pStyle w:val="NormalWeb"/>
        <w:numPr>
          <w:ilvl w:val="0"/>
          <w:numId w:val="4"/>
        </w:numPr>
        <w:rPr>
          <w:rFonts w:asciiTheme="majorHAnsi" w:hAnsiTheme="majorHAnsi" w:cstheme="majorHAnsi"/>
          <w:color w:val="000000"/>
          <w:sz w:val="22"/>
          <w:szCs w:val="22"/>
        </w:rPr>
      </w:pPr>
      <w:r w:rsidRPr="001B4FAB">
        <w:rPr>
          <w:rFonts w:asciiTheme="majorHAnsi" w:hAnsiTheme="majorHAnsi" w:cstheme="majorHAnsi"/>
          <w:color w:val="000000"/>
          <w:sz w:val="22"/>
          <w:szCs w:val="22"/>
        </w:rPr>
        <w:t>Participates in Nurse orientation as requested.</w:t>
      </w:r>
    </w:p>
    <w:p w14:paraId="1C996EA7" w14:textId="77777777" w:rsidR="002A129C" w:rsidRPr="001B4FAB" w:rsidRDefault="002A129C" w:rsidP="002A129C">
      <w:pPr>
        <w:pStyle w:val="NormalWeb"/>
        <w:numPr>
          <w:ilvl w:val="0"/>
          <w:numId w:val="4"/>
        </w:numPr>
        <w:rPr>
          <w:rFonts w:asciiTheme="majorHAnsi" w:hAnsiTheme="majorHAnsi" w:cstheme="majorHAnsi"/>
          <w:color w:val="000000"/>
          <w:sz w:val="22"/>
          <w:szCs w:val="22"/>
        </w:rPr>
      </w:pPr>
      <w:r w:rsidRPr="001B4FAB">
        <w:rPr>
          <w:rFonts w:asciiTheme="majorHAnsi" w:hAnsiTheme="majorHAnsi" w:cstheme="majorHAnsi"/>
          <w:sz w:val="22"/>
          <w:szCs w:val="22"/>
        </w:rPr>
        <w:t>Provides input on Clinical operations policies and procedures as requested.</w:t>
      </w:r>
    </w:p>
    <w:p w14:paraId="4536CD5E" w14:textId="77777777" w:rsidR="002A129C" w:rsidRPr="001B4FAB" w:rsidRDefault="002A129C" w:rsidP="002A129C">
      <w:pPr>
        <w:pStyle w:val="NormalWeb"/>
        <w:numPr>
          <w:ilvl w:val="0"/>
          <w:numId w:val="4"/>
        </w:numPr>
        <w:rPr>
          <w:rFonts w:asciiTheme="majorHAnsi" w:hAnsiTheme="majorHAnsi" w:cstheme="majorHAnsi"/>
          <w:color w:val="000000"/>
          <w:sz w:val="22"/>
          <w:szCs w:val="22"/>
        </w:rPr>
      </w:pPr>
      <w:r w:rsidRPr="001B4FAB">
        <w:rPr>
          <w:rFonts w:asciiTheme="majorHAnsi" w:hAnsiTheme="majorHAnsi" w:cstheme="majorHAnsi"/>
          <w:color w:val="000000"/>
          <w:sz w:val="22"/>
          <w:szCs w:val="22"/>
        </w:rPr>
        <w:t>Ensures Clinical Department administrative functions are carried out promptly for efficient operation.</w:t>
      </w:r>
    </w:p>
    <w:p w14:paraId="62715AAD" w14:textId="77777777" w:rsidR="002A129C" w:rsidRPr="001B4FAB" w:rsidRDefault="002A129C" w:rsidP="002A129C">
      <w:pPr>
        <w:pStyle w:val="NormalWeb"/>
        <w:numPr>
          <w:ilvl w:val="0"/>
          <w:numId w:val="4"/>
        </w:numPr>
        <w:rPr>
          <w:rFonts w:asciiTheme="majorHAnsi" w:hAnsiTheme="majorHAnsi" w:cstheme="majorHAnsi"/>
          <w:sz w:val="22"/>
          <w:szCs w:val="22"/>
        </w:rPr>
      </w:pPr>
      <w:r w:rsidRPr="001B4FAB">
        <w:rPr>
          <w:rFonts w:asciiTheme="majorHAnsi" w:hAnsiTheme="majorHAnsi" w:cstheme="majorHAnsi"/>
          <w:sz w:val="22"/>
          <w:szCs w:val="22"/>
        </w:rPr>
        <w:t>Facilitates and coordinates the referral process to other health care providers or ancillary services based on clinical records and recommendations and/or due to condition change.</w:t>
      </w:r>
    </w:p>
    <w:p w14:paraId="31B07C49" w14:textId="77777777" w:rsidR="002A129C" w:rsidRPr="001B4FAB" w:rsidRDefault="002A129C" w:rsidP="002A129C">
      <w:pPr>
        <w:pStyle w:val="NormalWeb"/>
        <w:numPr>
          <w:ilvl w:val="0"/>
          <w:numId w:val="4"/>
        </w:numPr>
        <w:rPr>
          <w:rFonts w:asciiTheme="majorHAnsi" w:hAnsiTheme="majorHAnsi" w:cstheme="majorHAnsi"/>
          <w:sz w:val="22"/>
          <w:szCs w:val="22"/>
        </w:rPr>
      </w:pPr>
      <w:r w:rsidRPr="001B4FAB">
        <w:rPr>
          <w:rFonts w:asciiTheme="majorHAnsi" w:hAnsiTheme="majorHAnsi" w:cstheme="majorHAnsi"/>
          <w:sz w:val="22"/>
          <w:szCs w:val="22"/>
        </w:rPr>
        <w:t xml:space="preserve">Educates clients and families regarding additional community-based services/resources </w:t>
      </w:r>
      <w:proofErr w:type="gramStart"/>
      <w:r w:rsidRPr="001B4FAB">
        <w:rPr>
          <w:rFonts w:asciiTheme="majorHAnsi" w:hAnsiTheme="majorHAnsi" w:cstheme="majorHAnsi"/>
          <w:sz w:val="22"/>
          <w:szCs w:val="22"/>
        </w:rPr>
        <w:t>in order to</w:t>
      </w:r>
      <w:proofErr w:type="gramEnd"/>
      <w:r w:rsidRPr="001B4FAB">
        <w:rPr>
          <w:rFonts w:asciiTheme="majorHAnsi" w:hAnsiTheme="majorHAnsi" w:cstheme="majorHAnsi"/>
          <w:sz w:val="22"/>
          <w:szCs w:val="22"/>
        </w:rPr>
        <w:t xml:space="preserve"> support client’s wellbeing and ability to remain at home.</w:t>
      </w:r>
    </w:p>
    <w:p w14:paraId="5A9CC367" w14:textId="77777777" w:rsidR="002A129C" w:rsidRPr="001B4FAB" w:rsidRDefault="002A129C" w:rsidP="002A129C">
      <w:pPr>
        <w:pStyle w:val="NormalWeb"/>
        <w:numPr>
          <w:ilvl w:val="0"/>
          <w:numId w:val="4"/>
        </w:numPr>
        <w:rPr>
          <w:rFonts w:asciiTheme="majorHAnsi" w:hAnsiTheme="majorHAnsi" w:cstheme="majorHAnsi"/>
          <w:color w:val="000000"/>
          <w:sz w:val="22"/>
          <w:szCs w:val="22"/>
        </w:rPr>
      </w:pPr>
      <w:r w:rsidRPr="001B4FAB">
        <w:rPr>
          <w:rFonts w:asciiTheme="majorHAnsi" w:hAnsiTheme="majorHAnsi" w:cstheme="majorHAnsi"/>
          <w:sz w:val="22"/>
          <w:szCs w:val="22"/>
        </w:rPr>
        <w:t xml:space="preserve">Assists the Clinical Department Manager in Client Advocacy efforts including supporting the agency’s staff, clients and families regarding the healthcare programs and benefits </w:t>
      </w:r>
      <w:proofErr w:type="gramStart"/>
      <w:r w:rsidRPr="001B4FAB">
        <w:rPr>
          <w:rFonts w:asciiTheme="majorHAnsi" w:hAnsiTheme="majorHAnsi" w:cstheme="majorHAnsi"/>
          <w:sz w:val="22"/>
          <w:szCs w:val="22"/>
        </w:rPr>
        <w:t>available, and</w:t>
      </w:r>
      <w:proofErr w:type="gramEnd"/>
      <w:r w:rsidRPr="001B4FAB">
        <w:rPr>
          <w:rFonts w:asciiTheme="majorHAnsi" w:hAnsiTheme="majorHAnsi" w:cstheme="majorHAnsi"/>
          <w:sz w:val="22"/>
          <w:szCs w:val="22"/>
        </w:rPr>
        <w:t xml:space="preserve"> navigating program-related processes. Directs clients to Support Planners as required. </w:t>
      </w:r>
    </w:p>
    <w:p w14:paraId="4B0119D0" w14:textId="77777777" w:rsidR="002A129C" w:rsidRPr="001B4FAB" w:rsidRDefault="002A129C" w:rsidP="002A129C">
      <w:pPr>
        <w:pStyle w:val="NormalWeb"/>
        <w:numPr>
          <w:ilvl w:val="0"/>
          <w:numId w:val="4"/>
        </w:numPr>
        <w:rPr>
          <w:rFonts w:asciiTheme="majorHAnsi" w:hAnsiTheme="majorHAnsi" w:cstheme="majorHAnsi"/>
          <w:color w:val="000000"/>
          <w:sz w:val="22"/>
          <w:szCs w:val="22"/>
        </w:rPr>
      </w:pPr>
      <w:r w:rsidRPr="001B4FAB">
        <w:rPr>
          <w:rFonts w:asciiTheme="majorHAnsi" w:hAnsiTheme="majorHAnsi" w:cstheme="majorHAnsi"/>
          <w:color w:val="000000"/>
          <w:sz w:val="22"/>
          <w:szCs w:val="22"/>
        </w:rPr>
        <w:t>Maintains open line of communications with clients, referral sources, and other third parties contacting the agency via any means including phone, email, social media, and fax. Whenever possible, handles requests without supervision before escalating complex issues to the correct resource.</w:t>
      </w:r>
    </w:p>
    <w:p w14:paraId="044820C6" w14:textId="77777777" w:rsidR="002A129C" w:rsidRPr="001B4FAB" w:rsidRDefault="002A129C" w:rsidP="002A129C">
      <w:pPr>
        <w:pStyle w:val="NormalWeb"/>
        <w:numPr>
          <w:ilvl w:val="0"/>
          <w:numId w:val="4"/>
        </w:numPr>
        <w:rPr>
          <w:rFonts w:asciiTheme="majorHAnsi" w:hAnsiTheme="majorHAnsi" w:cstheme="majorHAnsi"/>
          <w:color w:val="000000"/>
          <w:sz w:val="22"/>
          <w:szCs w:val="22"/>
        </w:rPr>
      </w:pPr>
      <w:r w:rsidRPr="001B4FAB">
        <w:rPr>
          <w:rFonts w:asciiTheme="majorHAnsi" w:hAnsiTheme="majorHAnsi" w:cstheme="majorHAnsi"/>
          <w:color w:val="000000"/>
          <w:sz w:val="22"/>
          <w:szCs w:val="22"/>
        </w:rPr>
        <w:t>Interacts with agency visitors and handles requests without supervision when possible. Escalates more complex issues to the correct internal resource.</w:t>
      </w:r>
    </w:p>
    <w:p w14:paraId="5E1E0818" w14:textId="77777777" w:rsidR="002A129C" w:rsidRPr="001B4FAB" w:rsidRDefault="002A129C" w:rsidP="002A129C">
      <w:pPr>
        <w:pStyle w:val="NormalWeb"/>
        <w:numPr>
          <w:ilvl w:val="0"/>
          <w:numId w:val="4"/>
        </w:numPr>
        <w:rPr>
          <w:rFonts w:asciiTheme="majorHAnsi" w:hAnsiTheme="majorHAnsi" w:cstheme="majorHAnsi"/>
          <w:color w:val="000000"/>
          <w:sz w:val="22"/>
          <w:szCs w:val="22"/>
        </w:rPr>
      </w:pPr>
      <w:r w:rsidRPr="001B4FAB">
        <w:rPr>
          <w:rFonts w:asciiTheme="majorHAnsi" w:hAnsiTheme="majorHAnsi" w:cstheme="majorHAnsi"/>
          <w:color w:val="000000"/>
          <w:sz w:val="22"/>
          <w:szCs w:val="22"/>
        </w:rPr>
        <w:t>Completes required reports, forms, etc., for Clinical Department as requested.</w:t>
      </w:r>
    </w:p>
    <w:p w14:paraId="41297B74" w14:textId="77777777" w:rsidR="002A129C" w:rsidRPr="001B4FAB" w:rsidRDefault="002A129C" w:rsidP="002A129C">
      <w:pPr>
        <w:pStyle w:val="NormalWeb"/>
        <w:numPr>
          <w:ilvl w:val="0"/>
          <w:numId w:val="4"/>
        </w:numPr>
        <w:rPr>
          <w:rFonts w:asciiTheme="majorHAnsi" w:hAnsiTheme="majorHAnsi" w:cstheme="majorHAnsi"/>
          <w:color w:val="000000"/>
          <w:sz w:val="22"/>
          <w:szCs w:val="22"/>
        </w:rPr>
      </w:pPr>
      <w:r w:rsidRPr="001B4FAB">
        <w:rPr>
          <w:rFonts w:asciiTheme="majorHAnsi" w:hAnsiTheme="majorHAnsi" w:cstheme="majorHAnsi"/>
          <w:color w:val="000000"/>
          <w:sz w:val="22"/>
          <w:szCs w:val="22"/>
        </w:rPr>
        <w:lastRenderedPageBreak/>
        <w:t>Maintains confidentiality for all resident, administrative, and corporate information.</w:t>
      </w:r>
    </w:p>
    <w:p w14:paraId="6F71D8D8" w14:textId="77777777" w:rsidR="002A129C" w:rsidRPr="001B4FAB" w:rsidRDefault="002A129C" w:rsidP="002A129C">
      <w:pPr>
        <w:pStyle w:val="NormalWeb"/>
        <w:numPr>
          <w:ilvl w:val="0"/>
          <w:numId w:val="4"/>
        </w:numPr>
        <w:rPr>
          <w:rFonts w:asciiTheme="majorHAnsi" w:hAnsiTheme="majorHAnsi" w:cstheme="majorHAnsi"/>
          <w:color w:val="000000"/>
          <w:sz w:val="22"/>
          <w:szCs w:val="22"/>
        </w:rPr>
      </w:pPr>
      <w:r w:rsidRPr="001B4FAB">
        <w:rPr>
          <w:rFonts w:asciiTheme="majorHAnsi" w:hAnsiTheme="majorHAnsi" w:cstheme="majorHAnsi"/>
          <w:color w:val="000000"/>
          <w:sz w:val="22"/>
          <w:szCs w:val="22"/>
        </w:rPr>
        <w:t>Develops and maintains a good working rapport with inter-department staff and other departments within the agency to assure administrative services can be completed to meet the needs of the agency.</w:t>
      </w:r>
    </w:p>
    <w:tbl>
      <w:tblPr>
        <w:tblW w:w="10440" w:type="dxa"/>
        <w:tblLayout w:type="fixed"/>
        <w:tblLook w:val="0000" w:firstRow="0" w:lastRow="0" w:firstColumn="0" w:lastColumn="0" w:noHBand="0" w:noVBand="0"/>
      </w:tblPr>
      <w:tblGrid>
        <w:gridCol w:w="10440"/>
      </w:tblGrid>
      <w:tr w:rsidR="005E1E1F" w:rsidRPr="001B4FAB" w14:paraId="6A764168" w14:textId="77777777" w:rsidTr="00D83DC6">
        <w:trPr>
          <w:cantSplit/>
          <w:tblHeader/>
        </w:trPr>
        <w:tc>
          <w:tcPr>
            <w:tcW w:w="10440" w:type="dxa"/>
          </w:tcPr>
          <w:p w14:paraId="7D98D026" w14:textId="77777777" w:rsidR="005E1E1F" w:rsidRPr="001B4FAB" w:rsidRDefault="005E1E1F" w:rsidP="00D83DC6">
            <w:pPr>
              <w:spacing w:before="60" w:after="60"/>
              <w:ind w:right="-108"/>
              <w:outlineLvl w:val="0"/>
              <w:rPr>
                <w:rFonts w:asciiTheme="majorHAnsi" w:hAnsiTheme="majorHAnsi" w:cstheme="majorHAnsi"/>
                <w:b/>
                <w:caps/>
                <w:sz w:val="22"/>
                <w:szCs w:val="22"/>
                <w:u w:val="single"/>
              </w:rPr>
            </w:pPr>
            <w:r w:rsidRPr="001B4FAB">
              <w:rPr>
                <w:rFonts w:asciiTheme="majorHAnsi" w:hAnsiTheme="majorHAnsi" w:cstheme="majorHAnsi"/>
                <w:b/>
                <w:caps/>
                <w:sz w:val="22"/>
                <w:szCs w:val="22"/>
                <w:u w:val="single"/>
              </w:rPr>
              <w:t>Professional Requirements:</w:t>
            </w:r>
          </w:p>
        </w:tc>
      </w:tr>
      <w:tr w:rsidR="002A129C" w:rsidRPr="001B4FAB" w14:paraId="12B76B31" w14:textId="77777777" w:rsidTr="00D83DC6">
        <w:trPr>
          <w:cantSplit/>
        </w:trPr>
        <w:tc>
          <w:tcPr>
            <w:tcW w:w="10440" w:type="dxa"/>
          </w:tcPr>
          <w:p w14:paraId="55B81982" w14:textId="77777777" w:rsidR="002A129C" w:rsidRPr="001B4FAB" w:rsidRDefault="002A129C" w:rsidP="001B4FAB">
            <w:pPr>
              <w:pStyle w:val="NormalWeb"/>
              <w:numPr>
                <w:ilvl w:val="0"/>
                <w:numId w:val="5"/>
              </w:numPr>
              <w:spacing w:before="0" w:beforeAutospacing="0" w:after="0" w:afterAutospacing="0"/>
              <w:rPr>
                <w:rFonts w:asciiTheme="majorHAnsi" w:hAnsiTheme="majorHAnsi" w:cstheme="majorHAnsi"/>
                <w:color w:val="000000"/>
                <w:sz w:val="22"/>
                <w:szCs w:val="22"/>
              </w:rPr>
            </w:pPr>
            <w:r w:rsidRPr="001B4FAB">
              <w:rPr>
                <w:rFonts w:asciiTheme="majorHAnsi" w:hAnsiTheme="majorHAnsi" w:cstheme="majorHAnsi"/>
                <w:color w:val="000000"/>
                <w:sz w:val="22"/>
                <w:szCs w:val="22"/>
              </w:rPr>
              <w:t>Represents the agency in a friendly, positive, and professional manner.</w:t>
            </w:r>
          </w:p>
        </w:tc>
      </w:tr>
      <w:tr w:rsidR="002A129C" w:rsidRPr="001B4FAB" w14:paraId="5EF49594" w14:textId="77777777" w:rsidTr="00D83DC6">
        <w:trPr>
          <w:cantSplit/>
        </w:trPr>
        <w:tc>
          <w:tcPr>
            <w:tcW w:w="10440" w:type="dxa"/>
          </w:tcPr>
          <w:p w14:paraId="2197FDE9" w14:textId="77777777" w:rsidR="002A129C" w:rsidRPr="001B4FAB" w:rsidRDefault="002A129C" w:rsidP="001B4FAB">
            <w:pPr>
              <w:pStyle w:val="NormalWeb"/>
              <w:numPr>
                <w:ilvl w:val="0"/>
                <w:numId w:val="5"/>
              </w:numPr>
              <w:spacing w:before="0" w:beforeAutospacing="0" w:after="0" w:afterAutospacing="0"/>
              <w:rPr>
                <w:rFonts w:asciiTheme="majorHAnsi" w:hAnsiTheme="majorHAnsi" w:cstheme="majorHAnsi"/>
                <w:color w:val="000000"/>
                <w:sz w:val="22"/>
                <w:szCs w:val="22"/>
              </w:rPr>
            </w:pPr>
            <w:r w:rsidRPr="001B4FAB">
              <w:rPr>
                <w:rFonts w:asciiTheme="majorHAnsi" w:hAnsiTheme="majorHAnsi" w:cstheme="majorHAnsi"/>
                <w:color w:val="000000"/>
                <w:sz w:val="22"/>
                <w:szCs w:val="22"/>
              </w:rPr>
              <w:t>Adheres to dress code, appearance is neat and clean.</w:t>
            </w:r>
          </w:p>
        </w:tc>
      </w:tr>
      <w:tr w:rsidR="002A129C" w:rsidRPr="001B4FAB" w14:paraId="79CB5C1C" w14:textId="77777777" w:rsidTr="00D83DC6">
        <w:trPr>
          <w:cantSplit/>
        </w:trPr>
        <w:tc>
          <w:tcPr>
            <w:tcW w:w="10440" w:type="dxa"/>
          </w:tcPr>
          <w:p w14:paraId="681B48F9" w14:textId="77777777" w:rsidR="002A129C" w:rsidRPr="001B4FAB" w:rsidRDefault="002A129C" w:rsidP="001B4FAB">
            <w:pPr>
              <w:pStyle w:val="NormalWeb"/>
              <w:numPr>
                <w:ilvl w:val="0"/>
                <w:numId w:val="5"/>
              </w:numPr>
              <w:spacing w:before="0" w:beforeAutospacing="0" w:after="0" w:afterAutospacing="0"/>
              <w:rPr>
                <w:rFonts w:asciiTheme="majorHAnsi" w:hAnsiTheme="majorHAnsi" w:cstheme="majorHAnsi"/>
                <w:color w:val="000000"/>
                <w:sz w:val="22"/>
                <w:szCs w:val="22"/>
              </w:rPr>
            </w:pPr>
            <w:proofErr w:type="gramStart"/>
            <w:r w:rsidRPr="001B4FAB">
              <w:rPr>
                <w:rFonts w:asciiTheme="majorHAnsi" w:hAnsiTheme="majorHAnsi" w:cstheme="majorHAnsi"/>
                <w:color w:val="000000"/>
                <w:sz w:val="22"/>
                <w:szCs w:val="22"/>
              </w:rPr>
              <w:t>Maintains patient confidentiality at all times</w:t>
            </w:r>
            <w:proofErr w:type="gramEnd"/>
            <w:r w:rsidRPr="001B4FAB">
              <w:rPr>
                <w:rFonts w:asciiTheme="majorHAnsi" w:hAnsiTheme="majorHAnsi" w:cstheme="majorHAnsi"/>
                <w:color w:val="000000"/>
                <w:sz w:val="22"/>
                <w:szCs w:val="22"/>
              </w:rPr>
              <w:t>.</w:t>
            </w:r>
          </w:p>
        </w:tc>
      </w:tr>
      <w:tr w:rsidR="002A129C" w:rsidRPr="001B4FAB" w14:paraId="62F6764C" w14:textId="77777777" w:rsidTr="00D83DC6">
        <w:trPr>
          <w:cantSplit/>
        </w:trPr>
        <w:tc>
          <w:tcPr>
            <w:tcW w:w="10440" w:type="dxa"/>
          </w:tcPr>
          <w:p w14:paraId="09998E58" w14:textId="77777777" w:rsidR="002A129C" w:rsidRPr="001B4FAB" w:rsidRDefault="002A129C" w:rsidP="001B4FAB">
            <w:pPr>
              <w:pStyle w:val="NormalWeb"/>
              <w:numPr>
                <w:ilvl w:val="0"/>
                <w:numId w:val="5"/>
              </w:numPr>
              <w:spacing w:before="0" w:beforeAutospacing="0" w:after="0" w:afterAutospacing="0"/>
              <w:rPr>
                <w:rFonts w:asciiTheme="majorHAnsi" w:hAnsiTheme="majorHAnsi" w:cstheme="majorHAnsi"/>
                <w:color w:val="000000"/>
                <w:sz w:val="22"/>
                <w:szCs w:val="22"/>
              </w:rPr>
            </w:pPr>
            <w:r w:rsidRPr="001B4FAB">
              <w:rPr>
                <w:rFonts w:asciiTheme="majorHAnsi" w:hAnsiTheme="majorHAnsi" w:cstheme="majorHAnsi"/>
                <w:color w:val="000000"/>
                <w:sz w:val="22"/>
                <w:szCs w:val="22"/>
              </w:rPr>
              <w:t>Reports to work on time and as scheduled, completes work within designated time.</w:t>
            </w:r>
          </w:p>
        </w:tc>
      </w:tr>
      <w:tr w:rsidR="002A129C" w:rsidRPr="001B4FAB" w14:paraId="3F83B1F9" w14:textId="77777777" w:rsidTr="00D83DC6">
        <w:trPr>
          <w:cantSplit/>
        </w:trPr>
        <w:tc>
          <w:tcPr>
            <w:tcW w:w="10440" w:type="dxa"/>
          </w:tcPr>
          <w:p w14:paraId="24252185" w14:textId="77777777" w:rsidR="002A129C" w:rsidRPr="001B4FAB" w:rsidRDefault="002A129C" w:rsidP="001B4FAB">
            <w:pPr>
              <w:pStyle w:val="NormalWeb"/>
              <w:numPr>
                <w:ilvl w:val="0"/>
                <w:numId w:val="5"/>
              </w:numPr>
              <w:spacing w:before="0" w:beforeAutospacing="0" w:after="0" w:afterAutospacing="0"/>
              <w:rPr>
                <w:rFonts w:asciiTheme="majorHAnsi" w:hAnsiTheme="majorHAnsi" w:cstheme="majorHAnsi"/>
                <w:color w:val="000000"/>
                <w:sz w:val="22"/>
                <w:szCs w:val="22"/>
              </w:rPr>
            </w:pPr>
            <w:r w:rsidRPr="001B4FAB">
              <w:rPr>
                <w:rFonts w:asciiTheme="majorHAnsi" w:hAnsiTheme="majorHAnsi" w:cstheme="majorHAnsi"/>
                <w:color w:val="000000"/>
                <w:sz w:val="22"/>
                <w:szCs w:val="22"/>
              </w:rPr>
              <w:t>Wears identification while on duty, uses time system correctly.</w:t>
            </w:r>
          </w:p>
        </w:tc>
      </w:tr>
      <w:tr w:rsidR="002A129C" w:rsidRPr="001B4FAB" w14:paraId="1746FD46" w14:textId="77777777" w:rsidTr="00D83DC6">
        <w:trPr>
          <w:cantSplit/>
        </w:trPr>
        <w:tc>
          <w:tcPr>
            <w:tcW w:w="10440" w:type="dxa"/>
          </w:tcPr>
          <w:p w14:paraId="3A4F8250" w14:textId="77777777" w:rsidR="002A129C" w:rsidRPr="001B4FAB" w:rsidRDefault="002A129C" w:rsidP="001B4FAB">
            <w:pPr>
              <w:pStyle w:val="NormalWeb"/>
              <w:numPr>
                <w:ilvl w:val="0"/>
                <w:numId w:val="5"/>
              </w:numPr>
              <w:spacing w:before="0" w:beforeAutospacing="0" w:after="0" w:afterAutospacing="0"/>
              <w:rPr>
                <w:rFonts w:asciiTheme="majorHAnsi" w:hAnsiTheme="majorHAnsi" w:cstheme="majorHAnsi"/>
                <w:color w:val="000000"/>
                <w:sz w:val="22"/>
                <w:szCs w:val="22"/>
              </w:rPr>
            </w:pPr>
            <w:r w:rsidRPr="001B4FAB">
              <w:rPr>
                <w:rFonts w:asciiTheme="majorHAnsi" w:hAnsiTheme="majorHAnsi" w:cstheme="majorHAnsi"/>
                <w:color w:val="000000"/>
                <w:sz w:val="22"/>
                <w:szCs w:val="22"/>
              </w:rPr>
              <w:t>Completes in-services in a timely fashion.</w:t>
            </w:r>
          </w:p>
        </w:tc>
      </w:tr>
      <w:tr w:rsidR="002A129C" w:rsidRPr="001B4FAB" w14:paraId="5763FDE4" w14:textId="77777777" w:rsidTr="00D83DC6">
        <w:trPr>
          <w:cantSplit/>
        </w:trPr>
        <w:tc>
          <w:tcPr>
            <w:tcW w:w="10440" w:type="dxa"/>
          </w:tcPr>
          <w:p w14:paraId="196F217A" w14:textId="77777777" w:rsidR="002A129C" w:rsidRPr="001B4FAB" w:rsidRDefault="002A129C" w:rsidP="001B4FAB">
            <w:pPr>
              <w:pStyle w:val="NormalWeb"/>
              <w:numPr>
                <w:ilvl w:val="0"/>
                <w:numId w:val="5"/>
              </w:numPr>
              <w:spacing w:before="0" w:beforeAutospacing="0" w:after="0" w:afterAutospacing="0"/>
              <w:rPr>
                <w:rFonts w:asciiTheme="majorHAnsi" w:hAnsiTheme="majorHAnsi" w:cstheme="majorHAnsi"/>
                <w:color w:val="000000"/>
                <w:sz w:val="22"/>
                <w:szCs w:val="22"/>
              </w:rPr>
            </w:pPr>
            <w:r w:rsidRPr="001B4FAB">
              <w:rPr>
                <w:rFonts w:asciiTheme="majorHAnsi" w:hAnsiTheme="majorHAnsi" w:cstheme="majorHAnsi"/>
                <w:color w:val="000000"/>
                <w:sz w:val="22"/>
                <w:szCs w:val="22"/>
              </w:rPr>
              <w:t>Attends annual review and agency in-services, as scheduled.</w:t>
            </w:r>
          </w:p>
        </w:tc>
      </w:tr>
      <w:tr w:rsidR="002A129C" w:rsidRPr="001B4FAB" w14:paraId="28E9A19D" w14:textId="77777777" w:rsidTr="00D83DC6">
        <w:trPr>
          <w:cantSplit/>
        </w:trPr>
        <w:tc>
          <w:tcPr>
            <w:tcW w:w="10440" w:type="dxa"/>
          </w:tcPr>
          <w:p w14:paraId="320FF2FD" w14:textId="77777777" w:rsidR="002A129C" w:rsidRPr="001B4FAB" w:rsidRDefault="002A129C" w:rsidP="001B4FAB">
            <w:pPr>
              <w:pStyle w:val="NormalWeb"/>
              <w:numPr>
                <w:ilvl w:val="0"/>
                <w:numId w:val="5"/>
              </w:numPr>
              <w:spacing w:before="0" w:beforeAutospacing="0" w:after="0" w:afterAutospacing="0"/>
              <w:rPr>
                <w:rFonts w:asciiTheme="majorHAnsi" w:hAnsiTheme="majorHAnsi" w:cstheme="majorHAnsi"/>
                <w:color w:val="000000"/>
                <w:sz w:val="22"/>
                <w:szCs w:val="22"/>
              </w:rPr>
            </w:pPr>
            <w:r w:rsidRPr="001B4FAB">
              <w:rPr>
                <w:rFonts w:asciiTheme="majorHAnsi" w:hAnsiTheme="majorHAnsi" w:cstheme="majorHAnsi"/>
                <w:color w:val="000000"/>
                <w:sz w:val="22"/>
                <w:szCs w:val="22"/>
              </w:rPr>
              <w:t>Attends staff meetings regularly, reads and returns all monthly staff meeting minutes.</w:t>
            </w:r>
          </w:p>
        </w:tc>
      </w:tr>
      <w:tr w:rsidR="002A129C" w:rsidRPr="001B4FAB" w14:paraId="1445B657" w14:textId="77777777" w:rsidTr="00D83DC6">
        <w:trPr>
          <w:cantSplit/>
        </w:trPr>
        <w:tc>
          <w:tcPr>
            <w:tcW w:w="10440" w:type="dxa"/>
          </w:tcPr>
          <w:p w14:paraId="25E9C560" w14:textId="77777777" w:rsidR="002A129C" w:rsidRPr="001B4FAB" w:rsidRDefault="002A129C" w:rsidP="001B4FAB">
            <w:pPr>
              <w:pStyle w:val="NormalWeb"/>
              <w:numPr>
                <w:ilvl w:val="0"/>
                <w:numId w:val="5"/>
              </w:numPr>
              <w:spacing w:before="0" w:beforeAutospacing="0" w:after="0" w:afterAutospacing="0"/>
              <w:rPr>
                <w:rFonts w:asciiTheme="majorHAnsi" w:hAnsiTheme="majorHAnsi" w:cstheme="majorHAnsi"/>
                <w:color w:val="000000"/>
                <w:sz w:val="22"/>
                <w:szCs w:val="22"/>
              </w:rPr>
            </w:pPr>
            <w:r w:rsidRPr="001B4FAB">
              <w:rPr>
                <w:rFonts w:asciiTheme="majorHAnsi" w:hAnsiTheme="majorHAnsi" w:cstheme="majorHAnsi"/>
                <w:color w:val="000000"/>
                <w:sz w:val="22"/>
                <w:szCs w:val="22"/>
              </w:rPr>
              <w:t>Complies with all agency policies regarding ethical business practices.</w:t>
            </w:r>
          </w:p>
        </w:tc>
      </w:tr>
      <w:tr w:rsidR="002A129C" w:rsidRPr="001B4FAB" w14:paraId="723B1EAB" w14:textId="77777777" w:rsidTr="00D83DC6">
        <w:trPr>
          <w:cantSplit/>
        </w:trPr>
        <w:tc>
          <w:tcPr>
            <w:tcW w:w="10440" w:type="dxa"/>
          </w:tcPr>
          <w:p w14:paraId="5170DF80" w14:textId="77777777" w:rsidR="002A129C" w:rsidRPr="001B4FAB" w:rsidRDefault="002A129C" w:rsidP="001B4FAB">
            <w:pPr>
              <w:pStyle w:val="NormalWeb"/>
              <w:numPr>
                <w:ilvl w:val="0"/>
                <w:numId w:val="5"/>
              </w:numPr>
              <w:spacing w:before="0" w:beforeAutospacing="0" w:after="0" w:afterAutospacing="0"/>
              <w:rPr>
                <w:rFonts w:asciiTheme="majorHAnsi" w:hAnsiTheme="majorHAnsi" w:cstheme="majorHAnsi"/>
                <w:color w:val="000000"/>
                <w:sz w:val="22"/>
                <w:szCs w:val="22"/>
              </w:rPr>
            </w:pPr>
            <w:r w:rsidRPr="001B4FAB">
              <w:rPr>
                <w:rFonts w:asciiTheme="majorHAnsi" w:hAnsiTheme="majorHAnsi" w:cstheme="majorHAnsi"/>
                <w:color w:val="000000"/>
                <w:sz w:val="22"/>
                <w:szCs w:val="22"/>
              </w:rPr>
              <w:t>Adheres to the mission, ethics, and goals of the agency.</w:t>
            </w:r>
          </w:p>
        </w:tc>
      </w:tr>
      <w:tr w:rsidR="002A129C" w:rsidRPr="001B4FAB" w14:paraId="696F66F9" w14:textId="77777777" w:rsidTr="00D83DC6">
        <w:trPr>
          <w:cantSplit/>
        </w:trPr>
        <w:tc>
          <w:tcPr>
            <w:tcW w:w="10440" w:type="dxa"/>
          </w:tcPr>
          <w:p w14:paraId="611478E9" w14:textId="77777777" w:rsidR="002A129C" w:rsidRPr="001B4FAB" w:rsidRDefault="002A129C" w:rsidP="001B4FAB">
            <w:pPr>
              <w:pStyle w:val="NormalWeb"/>
              <w:numPr>
                <w:ilvl w:val="0"/>
                <w:numId w:val="5"/>
              </w:numPr>
              <w:spacing w:before="0" w:beforeAutospacing="0" w:after="0" w:afterAutospacing="0"/>
              <w:rPr>
                <w:rFonts w:asciiTheme="majorHAnsi" w:hAnsiTheme="majorHAnsi" w:cstheme="majorHAnsi"/>
                <w:color w:val="000000"/>
                <w:sz w:val="22"/>
                <w:szCs w:val="22"/>
              </w:rPr>
            </w:pPr>
            <w:r w:rsidRPr="001B4FAB">
              <w:rPr>
                <w:rFonts w:asciiTheme="majorHAnsi" w:hAnsiTheme="majorHAnsi" w:cstheme="majorHAnsi"/>
                <w:color w:val="000000"/>
                <w:sz w:val="22"/>
                <w:szCs w:val="22"/>
              </w:rPr>
              <w:t xml:space="preserve">Maintains knowledge of current community-based services and resources by actively pursuing ongoing personal development and continuous education opportunities. </w:t>
            </w:r>
          </w:p>
        </w:tc>
      </w:tr>
    </w:tbl>
    <w:p w14:paraId="71CE409C" w14:textId="77777777" w:rsidR="005E1E1F" w:rsidRPr="001B4FAB" w:rsidRDefault="005E1E1F" w:rsidP="005E1E1F">
      <w:pPr>
        <w:pStyle w:val="NormalWeb"/>
        <w:spacing w:before="240" w:beforeAutospacing="0" w:after="120" w:afterAutospacing="0"/>
        <w:rPr>
          <w:rFonts w:asciiTheme="majorHAnsi" w:hAnsiTheme="majorHAnsi" w:cstheme="majorHAnsi"/>
          <w:b/>
          <w:bCs/>
          <w:color w:val="000000"/>
          <w:sz w:val="22"/>
          <w:szCs w:val="22"/>
          <w:u w:val="single"/>
        </w:rPr>
      </w:pPr>
      <w:r w:rsidRPr="001B4FAB">
        <w:rPr>
          <w:rFonts w:asciiTheme="majorHAnsi" w:hAnsiTheme="majorHAnsi" w:cstheme="majorHAnsi"/>
          <w:b/>
          <w:bCs/>
          <w:color w:val="000000"/>
          <w:sz w:val="22"/>
          <w:szCs w:val="22"/>
          <w:u w:val="single"/>
        </w:rPr>
        <w:t>LANGUAGE SKILLS:</w:t>
      </w:r>
    </w:p>
    <w:p w14:paraId="10919EEE" w14:textId="77777777" w:rsidR="005E1E1F" w:rsidRPr="001B4FAB" w:rsidRDefault="005E1E1F" w:rsidP="004C1C7B">
      <w:pPr>
        <w:pStyle w:val="NormalWeb"/>
        <w:numPr>
          <w:ilvl w:val="0"/>
          <w:numId w:val="1"/>
        </w:numPr>
        <w:spacing w:before="0" w:beforeAutospacing="0" w:after="0" w:afterAutospacing="0"/>
        <w:ind w:left="720"/>
        <w:rPr>
          <w:rFonts w:asciiTheme="majorHAnsi" w:hAnsiTheme="majorHAnsi" w:cstheme="majorHAnsi"/>
          <w:bCs/>
          <w:color w:val="000000"/>
          <w:sz w:val="22"/>
          <w:szCs w:val="22"/>
        </w:rPr>
      </w:pPr>
      <w:r w:rsidRPr="001B4FAB">
        <w:rPr>
          <w:rFonts w:asciiTheme="majorHAnsi" w:hAnsiTheme="majorHAnsi" w:cstheme="majorHAnsi"/>
          <w:bCs/>
          <w:color w:val="000000"/>
          <w:sz w:val="22"/>
          <w:szCs w:val="22"/>
        </w:rPr>
        <w:t>Able to communicate effectively in English, both verbally and in writing.</w:t>
      </w:r>
    </w:p>
    <w:p w14:paraId="3D8AC67C" w14:textId="77777777" w:rsidR="005E1E1F" w:rsidRPr="001B4FAB" w:rsidRDefault="005E1E1F" w:rsidP="004C1C7B">
      <w:pPr>
        <w:pStyle w:val="NormalWeb"/>
        <w:numPr>
          <w:ilvl w:val="0"/>
          <w:numId w:val="1"/>
        </w:numPr>
        <w:spacing w:after="0" w:afterAutospacing="0"/>
        <w:ind w:left="720"/>
        <w:rPr>
          <w:rFonts w:asciiTheme="majorHAnsi" w:hAnsiTheme="majorHAnsi" w:cstheme="majorHAnsi"/>
          <w:bCs/>
          <w:color w:val="000000"/>
          <w:sz w:val="22"/>
          <w:szCs w:val="22"/>
        </w:rPr>
      </w:pPr>
      <w:r w:rsidRPr="001B4FAB">
        <w:rPr>
          <w:rFonts w:asciiTheme="majorHAnsi" w:hAnsiTheme="majorHAnsi" w:cstheme="majorHAnsi"/>
          <w:bCs/>
          <w:color w:val="000000"/>
          <w:sz w:val="22"/>
          <w:szCs w:val="22"/>
        </w:rPr>
        <w:t>Additional languages preferred.</w:t>
      </w:r>
    </w:p>
    <w:p w14:paraId="0FED5B77" w14:textId="77777777" w:rsidR="005E1E1F" w:rsidRPr="001B4FAB" w:rsidRDefault="001B4FAB" w:rsidP="005E1E1F">
      <w:pPr>
        <w:spacing w:before="240" w:after="120"/>
        <w:rPr>
          <w:rFonts w:asciiTheme="majorHAnsi" w:hAnsiTheme="majorHAnsi" w:cstheme="majorHAnsi"/>
          <w:b/>
          <w:sz w:val="22"/>
          <w:szCs w:val="22"/>
          <w:u w:val="single"/>
        </w:rPr>
      </w:pPr>
      <w:r w:rsidRPr="001B4FAB">
        <w:rPr>
          <w:rFonts w:asciiTheme="majorHAnsi" w:hAnsiTheme="majorHAnsi" w:cstheme="majorHAnsi"/>
          <w:b/>
          <w:bCs/>
          <w:color w:val="000000"/>
          <w:sz w:val="22"/>
          <w:szCs w:val="22"/>
          <w:u w:val="single"/>
        </w:rPr>
        <w:t>QALIFICATIONS</w:t>
      </w:r>
      <w:r w:rsidR="005E1E1F" w:rsidRPr="001B4FAB">
        <w:rPr>
          <w:rFonts w:asciiTheme="majorHAnsi" w:hAnsiTheme="majorHAnsi" w:cstheme="majorHAnsi"/>
          <w:b/>
          <w:sz w:val="22"/>
          <w:szCs w:val="22"/>
          <w:u w:val="single"/>
        </w:rPr>
        <w:t>:</w:t>
      </w:r>
    </w:p>
    <w:p w14:paraId="1FDAA499" w14:textId="77777777" w:rsidR="001B4FAB" w:rsidRPr="001B4FAB" w:rsidRDefault="001B4FAB" w:rsidP="001B4FAB">
      <w:pPr>
        <w:pStyle w:val="NormalWeb"/>
        <w:numPr>
          <w:ilvl w:val="0"/>
          <w:numId w:val="6"/>
        </w:numPr>
        <w:rPr>
          <w:rFonts w:asciiTheme="majorHAnsi" w:hAnsiTheme="majorHAnsi" w:cstheme="majorHAnsi"/>
          <w:color w:val="000000"/>
          <w:sz w:val="22"/>
          <w:szCs w:val="22"/>
        </w:rPr>
      </w:pPr>
      <w:proofErr w:type="gramStart"/>
      <w:r w:rsidRPr="001B4FAB">
        <w:rPr>
          <w:rFonts w:asciiTheme="majorHAnsi" w:hAnsiTheme="majorHAnsi" w:cstheme="majorHAnsi"/>
          <w:color w:val="000000"/>
          <w:sz w:val="22"/>
          <w:szCs w:val="22"/>
        </w:rPr>
        <w:t>Associate’s</w:t>
      </w:r>
      <w:proofErr w:type="gramEnd"/>
      <w:r w:rsidRPr="001B4FAB">
        <w:rPr>
          <w:rFonts w:asciiTheme="majorHAnsi" w:hAnsiTheme="majorHAnsi" w:cstheme="majorHAnsi"/>
          <w:color w:val="000000"/>
          <w:sz w:val="22"/>
          <w:szCs w:val="22"/>
        </w:rPr>
        <w:t xml:space="preserve"> degree or equivalent required.</w:t>
      </w:r>
    </w:p>
    <w:p w14:paraId="21E9362F" w14:textId="77777777" w:rsidR="001B4FAB" w:rsidRPr="001B4FAB" w:rsidRDefault="001B4FAB" w:rsidP="001B4FAB">
      <w:pPr>
        <w:pStyle w:val="NormalWeb"/>
        <w:numPr>
          <w:ilvl w:val="0"/>
          <w:numId w:val="6"/>
        </w:numPr>
        <w:rPr>
          <w:rFonts w:asciiTheme="majorHAnsi" w:hAnsiTheme="majorHAnsi" w:cstheme="majorHAnsi"/>
          <w:color w:val="000000"/>
          <w:sz w:val="22"/>
          <w:szCs w:val="22"/>
        </w:rPr>
      </w:pPr>
      <w:r w:rsidRPr="001B4FAB">
        <w:rPr>
          <w:rFonts w:asciiTheme="majorHAnsi" w:hAnsiTheme="majorHAnsi" w:cstheme="majorHAnsi"/>
          <w:color w:val="000000"/>
          <w:sz w:val="22"/>
          <w:szCs w:val="22"/>
        </w:rPr>
        <w:t>Knowledge of medical terminology required.</w:t>
      </w:r>
    </w:p>
    <w:p w14:paraId="0AD0702F" w14:textId="77777777" w:rsidR="001B4FAB" w:rsidRPr="001B4FAB" w:rsidRDefault="001B4FAB" w:rsidP="001B4FAB">
      <w:pPr>
        <w:pStyle w:val="NormalWeb"/>
        <w:numPr>
          <w:ilvl w:val="0"/>
          <w:numId w:val="6"/>
        </w:numPr>
        <w:rPr>
          <w:rFonts w:asciiTheme="majorHAnsi" w:hAnsiTheme="majorHAnsi" w:cstheme="majorHAnsi"/>
          <w:color w:val="000000"/>
          <w:sz w:val="22"/>
          <w:szCs w:val="22"/>
        </w:rPr>
      </w:pPr>
      <w:r w:rsidRPr="001B4FAB">
        <w:rPr>
          <w:rFonts w:asciiTheme="majorHAnsi" w:hAnsiTheme="majorHAnsi" w:cstheme="majorHAnsi"/>
          <w:color w:val="000000"/>
          <w:sz w:val="22"/>
          <w:szCs w:val="22"/>
        </w:rPr>
        <w:t>Strong organizational skills, the ability to handle a variety of assignments, some of moderate complexity and requiring considerable familiarity with the operating details of the agency.</w:t>
      </w:r>
    </w:p>
    <w:p w14:paraId="796C7D02" w14:textId="77777777" w:rsidR="001B4FAB" w:rsidRPr="001B4FAB" w:rsidRDefault="001B4FAB" w:rsidP="001B4FAB">
      <w:pPr>
        <w:pStyle w:val="NormalWeb"/>
        <w:numPr>
          <w:ilvl w:val="0"/>
          <w:numId w:val="6"/>
        </w:numPr>
        <w:rPr>
          <w:rFonts w:asciiTheme="majorHAnsi" w:hAnsiTheme="majorHAnsi" w:cstheme="majorHAnsi"/>
          <w:color w:val="000000"/>
          <w:sz w:val="22"/>
          <w:szCs w:val="22"/>
        </w:rPr>
      </w:pPr>
      <w:r w:rsidRPr="001B4FAB">
        <w:rPr>
          <w:rFonts w:asciiTheme="majorHAnsi" w:hAnsiTheme="majorHAnsi" w:cstheme="majorHAnsi"/>
          <w:color w:val="000000"/>
          <w:sz w:val="22"/>
          <w:szCs w:val="22"/>
        </w:rPr>
        <w:t>Must have strong, positive interpersonal skills.</w:t>
      </w:r>
    </w:p>
    <w:p w14:paraId="5204AFEF" w14:textId="77777777" w:rsidR="001B4FAB" w:rsidRPr="001B4FAB" w:rsidRDefault="001B4FAB" w:rsidP="001B4FAB">
      <w:pPr>
        <w:pStyle w:val="NormalWeb"/>
        <w:numPr>
          <w:ilvl w:val="0"/>
          <w:numId w:val="6"/>
        </w:numPr>
        <w:rPr>
          <w:rFonts w:asciiTheme="majorHAnsi" w:hAnsiTheme="majorHAnsi" w:cstheme="majorHAnsi"/>
          <w:color w:val="000000"/>
          <w:sz w:val="22"/>
          <w:szCs w:val="22"/>
        </w:rPr>
      </w:pPr>
      <w:r w:rsidRPr="001B4FAB">
        <w:rPr>
          <w:rFonts w:asciiTheme="majorHAnsi" w:hAnsiTheme="majorHAnsi" w:cstheme="majorHAnsi"/>
          <w:color w:val="000000"/>
          <w:sz w:val="22"/>
          <w:szCs w:val="22"/>
        </w:rPr>
        <w:t>Must demonstrate discretion in handling of confidential information.</w:t>
      </w:r>
    </w:p>
    <w:p w14:paraId="18DE478E" w14:textId="77777777" w:rsidR="001B4FAB" w:rsidRPr="001B4FAB" w:rsidRDefault="001B4FAB" w:rsidP="001B4FAB">
      <w:pPr>
        <w:pStyle w:val="NormalWeb"/>
        <w:numPr>
          <w:ilvl w:val="0"/>
          <w:numId w:val="6"/>
        </w:numPr>
        <w:rPr>
          <w:rFonts w:asciiTheme="majorHAnsi" w:hAnsiTheme="majorHAnsi" w:cstheme="majorHAnsi"/>
          <w:color w:val="000000"/>
          <w:sz w:val="22"/>
          <w:szCs w:val="22"/>
        </w:rPr>
      </w:pPr>
      <w:r w:rsidRPr="001B4FAB">
        <w:rPr>
          <w:rFonts w:asciiTheme="majorHAnsi" w:hAnsiTheme="majorHAnsi" w:cstheme="majorHAnsi"/>
          <w:color w:val="000000"/>
          <w:sz w:val="22"/>
          <w:szCs w:val="22"/>
        </w:rPr>
        <w:t>Must have a sense of accountability and responsibility.</w:t>
      </w:r>
    </w:p>
    <w:p w14:paraId="226BE35C" w14:textId="77777777" w:rsidR="001B4FAB" w:rsidRPr="001B4FAB" w:rsidRDefault="001B4FAB" w:rsidP="001B4FAB">
      <w:pPr>
        <w:pStyle w:val="NormalWeb"/>
        <w:numPr>
          <w:ilvl w:val="0"/>
          <w:numId w:val="6"/>
        </w:numPr>
        <w:rPr>
          <w:rFonts w:asciiTheme="majorHAnsi" w:hAnsiTheme="majorHAnsi" w:cstheme="majorHAnsi"/>
          <w:color w:val="000000"/>
          <w:sz w:val="22"/>
          <w:szCs w:val="22"/>
        </w:rPr>
      </w:pPr>
      <w:r w:rsidRPr="001B4FAB">
        <w:rPr>
          <w:rFonts w:asciiTheme="majorHAnsi" w:hAnsiTheme="majorHAnsi" w:cstheme="majorHAnsi"/>
          <w:color w:val="000000"/>
          <w:sz w:val="22"/>
          <w:szCs w:val="22"/>
        </w:rPr>
        <w:t>Must possess the ability to form independent decisions in absence of supervisor.</w:t>
      </w:r>
    </w:p>
    <w:p w14:paraId="1FFE12EC" w14:textId="77777777" w:rsidR="005E1E1F" w:rsidRPr="00975C44" w:rsidRDefault="005E1E1F" w:rsidP="005E1E1F">
      <w:pPr>
        <w:pStyle w:val="NormalWeb"/>
        <w:spacing w:before="360" w:beforeAutospacing="0" w:after="120" w:afterAutospacing="0"/>
        <w:rPr>
          <w:rFonts w:asciiTheme="minorHAnsi" w:hAnsiTheme="minorHAnsi" w:cs="Arial"/>
          <w:b/>
          <w:bCs/>
          <w:color w:val="000000"/>
          <w:sz w:val="22"/>
          <w:szCs w:val="22"/>
          <w:u w:val="single"/>
        </w:rPr>
      </w:pPr>
      <w:r w:rsidRPr="00975C44">
        <w:rPr>
          <w:rFonts w:asciiTheme="minorHAnsi" w:hAnsiTheme="minorHAnsi" w:cs="Arial"/>
          <w:b/>
          <w:bCs/>
          <w:color w:val="000000"/>
          <w:sz w:val="22"/>
          <w:szCs w:val="22"/>
          <w:u w:val="single"/>
        </w:rPr>
        <w:t>K</w:t>
      </w:r>
      <w:r>
        <w:rPr>
          <w:rFonts w:asciiTheme="minorHAnsi" w:hAnsiTheme="minorHAnsi" w:cs="Arial"/>
          <w:b/>
          <w:bCs/>
          <w:color w:val="000000"/>
          <w:sz w:val="22"/>
          <w:szCs w:val="22"/>
          <w:u w:val="single"/>
        </w:rPr>
        <w:t>EY COMPETENCIES</w:t>
      </w:r>
      <w:r w:rsidRPr="00975C44">
        <w:rPr>
          <w:rFonts w:asciiTheme="minorHAnsi" w:hAnsiTheme="minorHAnsi" w:cs="Arial"/>
          <w:b/>
          <w:bCs/>
          <w:color w:val="000000"/>
          <w:sz w:val="22"/>
          <w:szCs w:val="22"/>
          <w:u w:val="single"/>
        </w:rPr>
        <w:t xml:space="preserve"> </w:t>
      </w:r>
    </w:p>
    <w:p w14:paraId="71289AAF" w14:textId="77777777" w:rsidR="005E1E1F" w:rsidRPr="00D301DF" w:rsidRDefault="005E1E1F" w:rsidP="005E1E1F">
      <w:pPr>
        <w:pStyle w:val="NormalWeb"/>
        <w:rPr>
          <w:rFonts w:ascii="Calibri" w:hAnsi="Calibri"/>
          <w:sz w:val="22"/>
          <w:szCs w:val="22"/>
        </w:rPr>
      </w:pPr>
      <w:r w:rsidRPr="00D301DF">
        <w:rPr>
          <w:rFonts w:ascii="Calibri" w:hAnsi="Calibri"/>
          <w:b/>
          <w:sz w:val="22"/>
          <w:szCs w:val="22"/>
        </w:rPr>
        <w:t>Compassion</w:t>
      </w:r>
      <w:r w:rsidRPr="00D301DF">
        <w:rPr>
          <w:rFonts w:ascii="Calibri" w:hAnsi="Calibri"/>
          <w:sz w:val="22"/>
          <w:szCs w:val="22"/>
        </w:rPr>
        <w:t xml:space="preserve">:  Genuinely cares about people; is concerned about their work and non-work problems; is available and ready to help; is sympathetic to the plight of </w:t>
      </w:r>
      <w:proofErr w:type="gramStart"/>
      <w:r w:rsidRPr="00D301DF">
        <w:rPr>
          <w:rFonts w:ascii="Calibri" w:hAnsi="Calibri"/>
          <w:sz w:val="22"/>
          <w:szCs w:val="22"/>
        </w:rPr>
        <w:t>others</w:t>
      </w:r>
      <w:proofErr w:type="gramEnd"/>
      <w:r w:rsidRPr="00D301DF">
        <w:rPr>
          <w:rFonts w:ascii="Calibri" w:hAnsi="Calibri"/>
          <w:sz w:val="22"/>
          <w:szCs w:val="22"/>
        </w:rPr>
        <w:t xml:space="preserve"> not as fortunate; demonstrates real empathy with the joys and pains of others.</w:t>
      </w:r>
    </w:p>
    <w:p w14:paraId="3DC31932" w14:textId="77777777" w:rsidR="005E1E1F" w:rsidRDefault="005E1E1F" w:rsidP="005E1E1F">
      <w:pPr>
        <w:pStyle w:val="NormalWeb"/>
        <w:spacing w:before="120" w:after="120"/>
        <w:rPr>
          <w:rFonts w:ascii="Calibri" w:hAnsi="Calibri"/>
          <w:sz w:val="22"/>
          <w:szCs w:val="22"/>
        </w:rPr>
      </w:pPr>
      <w:r w:rsidRPr="00D301DF">
        <w:rPr>
          <w:rFonts w:ascii="Calibri" w:hAnsi="Calibri"/>
          <w:b/>
          <w:sz w:val="22"/>
          <w:szCs w:val="22"/>
        </w:rPr>
        <w:t>Composure</w:t>
      </w:r>
      <w:r w:rsidRPr="00D301DF">
        <w:rPr>
          <w:rFonts w:ascii="Calibri" w:hAnsi="Calibri"/>
          <w:sz w:val="22"/>
          <w:szCs w:val="22"/>
        </w:rPr>
        <w:t xml:space="preserve">:  Is cool under pressure; does not become defensive or irritated when times are tough; is considered mature; can be counted on to hold things together during tough times; can handle stress; is not knocked off balance by the unexpected; doesn’t show frustration when resisted or blocked; is a settling influence in a crisis.  </w:t>
      </w:r>
    </w:p>
    <w:p w14:paraId="00AA631E" w14:textId="77777777" w:rsidR="004C1C7B" w:rsidRPr="00D301DF" w:rsidRDefault="004C1C7B" w:rsidP="005E1E1F">
      <w:pPr>
        <w:pStyle w:val="NormalWeb"/>
        <w:spacing w:before="120" w:after="120"/>
        <w:rPr>
          <w:rFonts w:ascii="Calibri" w:hAnsi="Calibri"/>
          <w:sz w:val="22"/>
          <w:szCs w:val="22"/>
        </w:rPr>
      </w:pPr>
      <w:r w:rsidRPr="00D301DF">
        <w:rPr>
          <w:rFonts w:ascii="Calibri" w:hAnsi="Calibri"/>
          <w:b/>
          <w:sz w:val="22"/>
          <w:szCs w:val="22"/>
        </w:rPr>
        <w:lastRenderedPageBreak/>
        <w:t>Integrity and Trust</w:t>
      </w:r>
      <w:r w:rsidRPr="00D301DF">
        <w:rPr>
          <w:rFonts w:ascii="Calibri" w:hAnsi="Calibri"/>
          <w:sz w:val="22"/>
          <w:szCs w:val="22"/>
        </w:rPr>
        <w:t xml:space="preserve">:  Is widely trusted; is seen as a direct, truthful individual; can present the unvarnished truth in an appropriate and helpful manner; keeps </w:t>
      </w:r>
      <w:proofErr w:type="gramStart"/>
      <w:r w:rsidRPr="00D301DF">
        <w:rPr>
          <w:rFonts w:ascii="Calibri" w:hAnsi="Calibri"/>
          <w:sz w:val="22"/>
          <w:szCs w:val="22"/>
        </w:rPr>
        <w:t>confidences</w:t>
      </w:r>
      <w:proofErr w:type="gramEnd"/>
      <w:r w:rsidRPr="00D301DF">
        <w:rPr>
          <w:rFonts w:ascii="Calibri" w:hAnsi="Calibri"/>
          <w:sz w:val="22"/>
          <w:szCs w:val="22"/>
        </w:rPr>
        <w:t>; admits mistakes; doesn’t misrepresent him/herself for personal gain.</w:t>
      </w:r>
    </w:p>
    <w:p w14:paraId="23A9221C" w14:textId="77777777" w:rsidR="005E1E1F" w:rsidRPr="00D301DF" w:rsidRDefault="005E1E1F" w:rsidP="005E1E1F">
      <w:pPr>
        <w:pStyle w:val="NormalWeb"/>
        <w:rPr>
          <w:rFonts w:ascii="Calibri" w:hAnsi="Calibri"/>
          <w:sz w:val="22"/>
          <w:szCs w:val="22"/>
        </w:rPr>
      </w:pPr>
      <w:r w:rsidRPr="00D301DF">
        <w:rPr>
          <w:rFonts w:ascii="Calibri" w:hAnsi="Calibri"/>
          <w:b/>
          <w:sz w:val="22"/>
          <w:szCs w:val="22"/>
        </w:rPr>
        <w:t>Customer Focus</w:t>
      </w:r>
      <w:r w:rsidRPr="00D301DF">
        <w:rPr>
          <w:rFonts w:ascii="Calibri" w:hAnsi="Calibri"/>
          <w:sz w:val="22"/>
          <w:szCs w:val="22"/>
        </w:rPr>
        <w:t xml:space="preserve">:  </w:t>
      </w:r>
      <w:r w:rsidR="004C1C7B" w:rsidRPr="00991599">
        <w:rPr>
          <w:rFonts w:ascii="Calibri" w:hAnsi="Calibri"/>
          <w:sz w:val="22"/>
          <w:szCs w:val="22"/>
        </w:rPr>
        <w:t>Is dedicated to meeting the expectations and requirements of internal and external customers; gets first-hand customer information and uses it for improvements in products and services; acts with customers in mind; establishes and maintains effective relationships with customers and gains their trust and respect.</w:t>
      </w:r>
    </w:p>
    <w:p w14:paraId="2A8E4618" w14:textId="77777777" w:rsidR="004C1C7B" w:rsidRPr="00991599" w:rsidRDefault="004C1C7B" w:rsidP="004C1C7B">
      <w:pPr>
        <w:pStyle w:val="NormalWeb"/>
        <w:spacing w:before="0" w:beforeAutospacing="0" w:after="120" w:afterAutospacing="0"/>
        <w:rPr>
          <w:rFonts w:ascii="Calibri" w:hAnsi="Calibri"/>
          <w:sz w:val="22"/>
          <w:szCs w:val="22"/>
        </w:rPr>
      </w:pPr>
      <w:r w:rsidRPr="00991599">
        <w:rPr>
          <w:rFonts w:ascii="Calibri" w:hAnsi="Calibri"/>
          <w:b/>
          <w:sz w:val="22"/>
          <w:szCs w:val="22"/>
        </w:rPr>
        <w:t xml:space="preserve">Conflict Management:  </w:t>
      </w:r>
      <w:r w:rsidRPr="00991599">
        <w:rPr>
          <w:rFonts w:ascii="Calibri" w:hAnsi="Calibri"/>
          <w:sz w:val="22"/>
          <w:szCs w:val="22"/>
        </w:rPr>
        <w:t>Steps up to conflicts, seeing them as opportunities; reads situations quickly; good at focused listening; can hammer out tough agreements and settle disputes equitably; can find common ground and get cooperation with minimum noise.</w:t>
      </w:r>
    </w:p>
    <w:p w14:paraId="2F23D55B" w14:textId="77777777" w:rsidR="004C1C7B" w:rsidRPr="004C1C7B" w:rsidRDefault="004C1C7B" w:rsidP="004C1C7B">
      <w:pPr>
        <w:pStyle w:val="NormalWeb"/>
        <w:spacing w:before="0" w:beforeAutospacing="0" w:after="120" w:afterAutospacing="0"/>
        <w:rPr>
          <w:rFonts w:ascii="Calibri" w:hAnsi="Calibri"/>
          <w:sz w:val="22"/>
          <w:szCs w:val="22"/>
        </w:rPr>
      </w:pPr>
      <w:r w:rsidRPr="00991599">
        <w:rPr>
          <w:rFonts w:ascii="Calibri" w:hAnsi="Calibri"/>
          <w:b/>
          <w:sz w:val="22"/>
          <w:szCs w:val="22"/>
        </w:rPr>
        <w:t xml:space="preserve">Problem Solving:  </w:t>
      </w:r>
      <w:r w:rsidRPr="00991599">
        <w:rPr>
          <w:rFonts w:ascii="Calibri" w:hAnsi="Calibri"/>
          <w:sz w:val="22"/>
          <w:szCs w:val="22"/>
        </w:rPr>
        <w:t>Uses rigorous logic and methods to solve difficult problems with effective solutions; probes all fruitful sources for answers; can see hidden problems; is excellent at honest analysis; looks beyond the obvious and doesn’t stop at the first answers.</w:t>
      </w:r>
    </w:p>
    <w:p w14:paraId="0CBCE2F5" w14:textId="77777777" w:rsidR="005E1E1F" w:rsidRDefault="005E1E1F" w:rsidP="005E1E1F">
      <w:pPr>
        <w:pStyle w:val="NormalWeb"/>
        <w:spacing w:before="120" w:after="120"/>
        <w:rPr>
          <w:rFonts w:ascii="Calibri" w:hAnsi="Calibri"/>
          <w:sz w:val="22"/>
          <w:szCs w:val="22"/>
        </w:rPr>
      </w:pPr>
      <w:r w:rsidRPr="00D301DF">
        <w:rPr>
          <w:rFonts w:ascii="Calibri" w:hAnsi="Calibri"/>
          <w:b/>
          <w:sz w:val="22"/>
          <w:szCs w:val="22"/>
        </w:rPr>
        <w:t>Listening</w:t>
      </w:r>
      <w:r w:rsidRPr="00D301DF">
        <w:rPr>
          <w:rFonts w:ascii="Calibri" w:hAnsi="Calibri"/>
          <w:sz w:val="22"/>
          <w:szCs w:val="22"/>
        </w:rPr>
        <w:t>:  Practices attentive and active listening; has the patience to hear people out; can accurately restate the opinions of others even when he/she disagrees.</w:t>
      </w:r>
    </w:p>
    <w:p w14:paraId="455B997F" w14:textId="77777777" w:rsidR="004C1C7B" w:rsidRDefault="004C1C7B" w:rsidP="004C1C7B">
      <w:pPr>
        <w:pStyle w:val="NormalWeb"/>
        <w:spacing w:before="0" w:beforeAutospacing="0" w:after="120" w:afterAutospacing="0"/>
        <w:rPr>
          <w:rFonts w:ascii="Calibri" w:hAnsi="Calibri"/>
          <w:sz w:val="22"/>
          <w:szCs w:val="22"/>
        </w:rPr>
      </w:pPr>
      <w:r w:rsidRPr="00991599">
        <w:rPr>
          <w:rFonts w:ascii="Calibri" w:hAnsi="Calibri"/>
          <w:b/>
          <w:sz w:val="22"/>
          <w:szCs w:val="22"/>
        </w:rPr>
        <w:t xml:space="preserve">Perseverance:  </w:t>
      </w:r>
      <w:r w:rsidRPr="00991599">
        <w:rPr>
          <w:rFonts w:ascii="Calibri" w:hAnsi="Calibri"/>
          <w:sz w:val="22"/>
          <w:szCs w:val="22"/>
        </w:rPr>
        <w:t>Pursues everything with energy, drive, and a need to finish; seldom gives up before finishing, especially in the face of resistance or setbacks.</w:t>
      </w:r>
    </w:p>
    <w:p w14:paraId="661C8014" w14:textId="77777777" w:rsidR="004C1C7B" w:rsidRPr="004C1C7B" w:rsidRDefault="004C1C7B" w:rsidP="004C1C7B">
      <w:pPr>
        <w:pStyle w:val="NormalWeb"/>
        <w:spacing w:before="0" w:beforeAutospacing="0" w:after="240" w:afterAutospacing="0"/>
        <w:rPr>
          <w:rFonts w:ascii="Calibri" w:hAnsi="Calibri"/>
          <w:b/>
          <w:sz w:val="22"/>
          <w:szCs w:val="22"/>
        </w:rPr>
      </w:pPr>
      <w:r w:rsidRPr="00991599">
        <w:rPr>
          <w:rFonts w:ascii="Calibri" w:hAnsi="Calibri"/>
          <w:b/>
          <w:sz w:val="22"/>
          <w:szCs w:val="22"/>
        </w:rPr>
        <w:t xml:space="preserve">Peer Relationships:  </w:t>
      </w:r>
      <w:r w:rsidRPr="00991599">
        <w:rPr>
          <w:rFonts w:ascii="Calibri" w:hAnsi="Calibri"/>
          <w:sz w:val="22"/>
          <w:szCs w:val="22"/>
        </w:rPr>
        <w:t>Can quickly find common ground and solve problems for the good of all; can represent his/her own interests and yet be fair to other groups; can solve problems with peers with a minimum of noise; is seen as a team player and is cooperative; easily gains trust and support of peers; encourages collaboration; can be candid with peers</w:t>
      </w:r>
      <w:r w:rsidRPr="00991599">
        <w:rPr>
          <w:rFonts w:ascii="Calibri" w:hAnsi="Calibri"/>
          <w:b/>
          <w:sz w:val="22"/>
          <w:szCs w:val="22"/>
        </w:rPr>
        <w:t>.</w:t>
      </w:r>
    </w:p>
    <w:p w14:paraId="6E6A66D0" w14:textId="77777777" w:rsidR="005E1E1F" w:rsidRPr="00D301DF" w:rsidRDefault="005E1E1F" w:rsidP="005E1E1F">
      <w:pPr>
        <w:pStyle w:val="NormalWeb"/>
        <w:spacing w:before="120" w:after="120"/>
        <w:rPr>
          <w:rFonts w:ascii="Calibri" w:hAnsi="Calibri"/>
          <w:sz w:val="22"/>
          <w:szCs w:val="22"/>
        </w:rPr>
      </w:pPr>
      <w:r w:rsidRPr="00D301DF">
        <w:rPr>
          <w:rFonts w:ascii="Calibri" w:hAnsi="Calibri"/>
          <w:b/>
          <w:sz w:val="22"/>
          <w:szCs w:val="22"/>
        </w:rPr>
        <w:t>Priority Setting</w:t>
      </w:r>
      <w:r w:rsidRPr="00D301DF">
        <w:rPr>
          <w:rFonts w:ascii="Calibri" w:hAnsi="Calibri"/>
          <w:sz w:val="22"/>
          <w:szCs w:val="22"/>
        </w:rPr>
        <w:t>:  Spends his/her time and the time of others on what’s important; quickly zeros in on the critical few and puts the trivial aside; can quickly sense what will help or hinder accomplishing a goal; eliminates roadblocks; creates focus.</w:t>
      </w:r>
    </w:p>
    <w:p w14:paraId="02F73AD1" w14:textId="77777777" w:rsidR="005E1E1F" w:rsidRPr="00DC6B96" w:rsidRDefault="005E1E1F" w:rsidP="005E1E1F">
      <w:pPr>
        <w:pStyle w:val="NormalWeb"/>
        <w:spacing w:before="120" w:beforeAutospacing="0" w:after="120" w:afterAutospacing="0"/>
        <w:rPr>
          <w:rFonts w:asciiTheme="minorHAnsi" w:hAnsiTheme="minorHAnsi" w:cs="Arial"/>
          <w:b/>
          <w:bCs/>
          <w:color w:val="000000"/>
          <w:sz w:val="20"/>
          <w:szCs w:val="20"/>
          <w:u w:val="single"/>
        </w:rPr>
      </w:pPr>
      <w:r w:rsidRPr="00DC6B96">
        <w:rPr>
          <w:rFonts w:asciiTheme="minorHAnsi" w:hAnsiTheme="minorHAnsi" w:cs="Arial"/>
          <w:b/>
          <w:bCs/>
          <w:color w:val="000000"/>
          <w:sz w:val="20"/>
          <w:szCs w:val="20"/>
          <w:u w:val="single"/>
        </w:rPr>
        <w:t>P</w:t>
      </w:r>
      <w:r>
        <w:rPr>
          <w:rFonts w:asciiTheme="minorHAnsi" w:hAnsiTheme="minorHAnsi" w:cs="Arial"/>
          <w:b/>
          <w:bCs/>
          <w:color w:val="000000"/>
          <w:sz w:val="20"/>
          <w:szCs w:val="20"/>
          <w:u w:val="single"/>
        </w:rPr>
        <w:t xml:space="preserve">HYSICAL </w:t>
      </w:r>
      <w:r w:rsidRPr="00DC6B96">
        <w:rPr>
          <w:rFonts w:asciiTheme="minorHAnsi" w:hAnsiTheme="minorHAnsi" w:cs="Arial"/>
          <w:b/>
          <w:bCs/>
          <w:color w:val="000000"/>
          <w:sz w:val="20"/>
          <w:szCs w:val="20"/>
          <w:u w:val="single"/>
        </w:rPr>
        <w:t>CAPABILITIES</w:t>
      </w:r>
    </w:p>
    <w:tbl>
      <w:tblPr>
        <w:tblStyle w:val="TableGrid"/>
        <w:tblW w:w="9680" w:type="dxa"/>
        <w:tblInd w:w="205" w:type="dxa"/>
        <w:tblBorders>
          <w:top w:val="double" w:sz="4" w:space="0" w:color="1F3864" w:themeColor="accent5" w:themeShade="80"/>
          <w:left w:val="double" w:sz="4" w:space="0" w:color="1F3864" w:themeColor="accent5" w:themeShade="80"/>
          <w:bottom w:val="double" w:sz="4" w:space="0" w:color="1F3864" w:themeColor="accent5" w:themeShade="80"/>
          <w:right w:val="double" w:sz="4" w:space="0" w:color="1F3864" w:themeColor="accent5" w:themeShade="80"/>
          <w:insideH w:val="double" w:sz="4" w:space="0" w:color="1F3864" w:themeColor="accent5" w:themeShade="80"/>
          <w:insideV w:val="double" w:sz="4" w:space="0" w:color="1F3864" w:themeColor="accent5" w:themeShade="80"/>
        </w:tblBorders>
        <w:tblLook w:val="04A0" w:firstRow="1" w:lastRow="0" w:firstColumn="1" w:lastColumn="0" w:noHBand="0" w:noVBand="1"/>
      </w:tblPr>
      <w:tblGrid>
        <w:gridCol w:w="1310"/>
        <w:gridCol w:w="8370"/>
      </w:tblGrid>
      <w:tr w:rsidR="005E1E1F" w:rsidRPr="005E3C5F" w14:paraId="73216028" w14:textId="77777777" w:rsidTr="00D83DC6">
        <w:tc>
          <w:tcPr>
            <w:tcW w:w="1310" w:type="dxa"/>
            <w:tcMar>
              <w:top w:w="115" w:type="dxa"/>
              <w:left w:w="115" w:type="dxa"/>
              <w:bottom w:w="72" w:type="dxa"/>
              <w:right w:w="72" w:type="dxa"/>
            </w:tcMar>
          </w:tcPr>
          <w:p w14:paraId="61982423" w14:textId="77777777" w:rsidR="005E1E1F" w:rsidRPr="005E3C5F" w:rsidRDefault="005E1E1F" w:rsidP="00D83DC6">
            <w:pPr>
              <w:spacing w:after="120" w:line="276" w:lineRule="auto"/>
              <w:outlineLvl w:val="0"/>
              <w:rPr>
                <w:rFonts w:ascii="Tahoma" w:hAnsi="Tahoma" w:cs="Tahoma"/>
                <w:b/>
                <w:caps/>
                <w:color w:val="31849B"/>
                <w:sz w:val="18"/>
                <w:szCs w:val="18"/>
              </w:rPr>
            </w:pPr>
            <w:r w:rsidRPr="00362A86">
              <w:rPr>
                <w:rFonts w:ascii="Tahoma" w:hAnsi="Tahoma" w:cs="Tahoma"/>
                <w:b/>
                <w:sz w:val="14"/>
                <w:szCs w:val="18"/>
              </w:rPr>
              <w:t>Physical Requirements</w:t>
            </w:r>
            <w:r w:rsidRPr="005E3C5F">
              <w:rPr>
                <w:rFonts w:ascii="Tahoma" w:hAnsi="Tahoma" w:cs="Tahoma"/>
                <w:b/>
                <w:sz w:val="18"/>
                <w:szCs w:val="18"/>
              </w:rPr>
              <w:t>:</w:t>
            </w:r>
          </w:p>
        </w:tc>
        <w:tc>
          <w:tcPr>
            <w:tcW w:w="8370" w:type="dxa"/>
            <w:tcMar>
              <w:top w:w="115" w:type="dxa"/>
              <w:left w:w="115" w:type="dxa"/>
              <w:bottom w:w="72" w:type="dxa"/>
              <w:right w:w="144" w:type="dxa"/>
            </w:tcMar>
          </w:tcPr>
          <w:p w14:paraId="24AF461C" w14:textId="77777777" w:rsidR="005E1E1F" w:rsidRPr="005E3C5F" w:rsidRDefault="005E1E1F" w:rsidP="00D83DC6">
            <w:pPr>
              <w:spacing w:after="120"/>
              <w:ind w:right="36"/>
              <w:rPr>
                <w:rFonts w:asciiTheme="minorHAnsi" w:hAnsiTheme="minorHAnsi"/>
                <w:sz w:val="22"/>
                <w:szCs w:val="22"/>
              </w:rPr>
            </w:pPr>
            <w:r w:rsidRPr="005E3C5F">
              <w:rPr>
                <w:rFonts w:asciiTheme="minorHAnsi" w:hAnsiTheme="minorHAnsi"/>
                <w:sz w:val="22"/>
                <w:szCs w:val="22"/>
                <w:u w:val="single"/>
              </w:rPr>
              <w:t>Medium work</w:t>
            </w:r>
            <w:r w:rsidRPr="005E3C5F">
              <w:rPr>
                <w:rFonts w:asciiTheme="minorHAnsi" w:hAnsiTheme="minorHAnsi"/>
                <w:b/>
                <w:sz w:val="22"/>
                <w:szCs w:val="22"/>
              </w:rPr>
              <w:t xml:space="preserve"> – </w:t>
            </w:r>
            <w:r w:rsidRPr="005E3C5F">
              <w:rPr>
                <w:rFonts w:asciiTheme="minorHAnsi" w:hAnsiTheme="minorHAnsi"/>
                <w:sz w:val="22"/>
                <w:szCs w:val="22"/>
              </w:rPr>
              <w:t>Exerting up to 50 lbs. of force occasionally or up to 20 lbs. of force frequently, or up to 10 lbs. of force constantly to move objects</w:t>
            </w:r>
            <w:r w:rsidR="00F228A1">
              <w:rPr>
                <w:rFonts w:asciiTheme="minorHAnsi" w:hAnsiTheme="minorHAnsi"/>
                <w:sz w:val="22"/>
                <w:szCs w:val="22"/>
              </w:rPr>
              <w:t>.</w:t>
            </w:r>
          </w:p>
        </w:tc>
      </w:tr>
      <w:tr w:rsidR="005E1E1F" w:rsidRPr="005E3C5F" w14:paraId="0C76247E" w14:textId="77777777" w:rsidTr="00D83DC6">
        <w:tc>
          <w:tcPr>
            <w:tcW w:w="1310" w:type="dxa"/>
            <w:tcMar>
              <w:top w:w="115" w:type="dxa"/>
              <w:left w:w="115" w:type="dxa"/>
              <w:bottom w:w="72" w:type="dxa"/>
              <w:right w:w="72" w:type="dxa"/>
            </w:tcMar>
          </w:tcPr>
          <w:p w14:paraId="6272E361" w14:textId="77777777" w:rsidR="005E1E1F" w:rsidRPr="005E3C5F" w:rsidRDefault="005E1E1F" w:rsidP="00D83DC6">
            <w:pPr>
              <w:spacing w:after="120" w:line="276" w:lineRule="auto"/>
              <w:outlineLvl w:val="0"/>
              <w:rPr>
                <w:rFonts w:ascii="Tahoma" w:hAnsi="Tahoma" w:cs="Tahoma"/>
                <w:b/>
                <w:caps/>
                <w:color w:val="31849B"/>
                <w:sz w:val="18"/>
                <w:szCs w:val="18"/>
              </w:rPr>
            </w:pPr>
            <w:r w:rsidRPr="005E3C5F">
              <w:rPr>
                <w:rFonts w:ascii="Tahoma" w:hAnsi="Tahoma" w:cs="Tahoma"/>
                <w:b/>
                <w:sz w:val="18"/>
                <w:szCs w:val="18"/>
              </w:rPr>
              <w:t>Visual Acuity:</w:t>
            </w:r>
          </w:p>
        </w:tc>
        <w:tc>
          <w:tcPr>
            <w:tcW w:w="8370" w:type="dxa"/>
            <w:tcMar>
              <w:top w:w="115" w:type="dxa"/>
              <w:left w:w="115" w:type="dxa"/>
              <w:bottom w:w="72" w:type="dxa"/>
              <w:right w:w="144" w:type="dxa"/>
            </w:tcMar>
          </w:tcPr>
          <w:p w14:paraId="6C89DC06" w14:textId="77777777" w:rsidR="005E1E1F" w:rsidRPr="005E3C5F" w:rsidRDefault="005E1E1F" w:rsidP="00D83DC6">
            <w:pPr>
              <w:spacing w:after="120"/>
              <w:ind w:right="36"/>
              <w:rPr>
                <w:rFonts w:asciiTheme="minorHAnsi" w:hAnsiTheme="minorHAnsi"/>
                <w:sz w:val="22"/>
                <w:szCs w:val="22"/>
              </w:rPr>
            </w:pPr>
            <w:r w:rsidRPr="005E3C5F">
              <w:rPr>
                <w:rFonts w:asciiTheme="minorHAnsi" w:hAnsiTheme="minorHAnsi"/>
                <w:sz w:val="22"/>
                <w:szCs w:val="22"/>
                <w:u w:val="single"/>
              </w:rPr>
              <w:t>Arm's reach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visual acuity to perform activities such as operating machines (</w:t>
            </w:r>
            <w:proofErr w:type="gramStart"/>
            <w:r w:rsidRPr="005E3C5F">
              <w:rPr>
                <w:rFonts w:asciiTheme="minorHAnsi" w:hAnsiTheme="minorHAnsi"/>
                <w:sz w:val="22"/>
                <w:szCs w:val="22"/>
              </w:rPr>
              <w:t>i.e.</w:t>
            </w:r>
            <w:proofErr w:type="gramEnd"/>
            <w:r w:rsidRPr="005E3C5F">
              <w:rPr>
                <w:rFonts w:asciiTheme="minorHAnsi" w:hAnsiTheme="minorHAnsi"/>
                <w:sz w:val="22"/>
                <w:szCs w:val="22"/>
              </w:rPr>
              <w:t xml:space="preserve"> lathes, drill presses, power saws &amp; mills) where the seeing job is at or within arm’s reach; performing mechanical or skilled trades tasks of a non-repetitive nature (i.e. ones by carpenters, technicians, service people, plumbers, painters, mechanics, etc.)</w:t>
            </w:r>
          </w:p>
          <w:p w14:paraId="7FCABF92" w14:textId="77777777" w:rsidR="005E1E1F" w:rsidRPr="005E3C5F" w:rsidRDefault="005E1E1F" w:rsidP="00D83DC6">
            <w:pPr>
              <w:spacing w:after="120"/>
              <w:ind w:right="36"/>
              <w:rPr>
                <w:rFonts w:asciiTheme="minorHAnsi" w:hAnsiTheme="minorHAnsi"/>
                <w:sz w:val="22"/>
                <w:szCs w:val="22"/>
              </w:rPr>
            </w:pPr>
            <w:r w:rsidRPr="005E3C5F">
              <w:rPr>
                <w:rFonts w:asciiTheme="minorHAnsi" w:hAnsiTheme="minorHAnsi"/>
                <w:sz w:val="22"/>
                <w:szCs w:val="22"/>
                <w:u w:val="single"/>
              </w:rPr>
              <w:t>Close visual acuity</w:t>
            </w:r>
            <w:r w:rsidRPr="005E3C5F">
              <w:rPr>
                <w:rFonts w:asciiTheme="minorHAnsi" w:hAnsiTheme="minorHAnsi"/>
                <w:b/>
                <w:sz w:val="22"/>
                <w:szCs w:val="22"/>
              </w:rPr>
              <w:t xml:space="preserve"> – </w:t>
            </w:r>
            <w:r w:rsidRPr="005E3C5F">
              <w:rPr>
                <w:rFonts w:asciiTheme="minorHAnsi" w:hAnsiTheme="minorHAnsi"/>
                <w:sz w:val="22"/>
                <w:szCs w:val="22"/>
              </w:rPr>
              <w:t xml:space="preserve">Worker is required to have close visual acuity to perform activities such as preparing &amp; analyzing data &amp; figures; transcribing; viewing a computer terminal; extensive reading; visual inspection involving small defects, small </w:t>
            </w:r>
            <w:proofErr w:type="gramStart"/>
            <w:r w:rsidRPr="005E3C5F">
              <w:rPr>
                <w:rFonts w:asciiTheme="minorHAnsi" w:hAnsiTheme="minorHAnsi"/>
                <w:sz w:val="22"/>
                <w:szCs w:val="22"/>
              </w:rPr>
              <w:t>parts</w:t>
            </w:r>
            <w:proofErr w:type="gramEnd"/>
            <w:r w:rsidRPr="005E3C5F">
              <w:rPr>
                <w:rFonts w:asciiTheme="minorHAnsi" w:hAnsiTheme="minorHAnsi"/>
                <w:sz w:val="22"/>
                <w:szCs w:val="22"/>
              </w:rPr>
              <w:t xml:space="preserve"> or operation of machines (including inspection); using measurement devices; or assembly or fabrication of parts at distances close to the eyes.</w:t>
            </w:r>
          </w:p>
          <w:p w14:paraId="20244BBD" w14:textId="77777777" w:rsidR="005E1E1F" w:rsidRPr="005E3C5F" w:rsidRDefault="005E1E1F" w:rsidP="00D83DC6">
            <w:pPr>
              <w:spacing w:after="120"/>
              <w:ind w:right="36"/>
              <w:rPr>
                <w:rFonts w:asciiTheme="minorHAnsi" w:hAnsiTheme="minorHAnsi"/>
                <w:sz w:val="22"/>
                <w:szCs w:val="22"/>
              </w:rPr>
            </w:pPr>
            <w:r w:rsidRPr="005E3C5F">
              <w:rPr>
                <w:rFonts w:asciiTheme="minorHAnsi" w:hAnsiTheme="minorHAnsi"/>
                <w:sz w:val="22"/>
                <w:szCs w:val="22"/>
                <w:u w:val="single"/>
              </w:rPr>
              <w:lastRenderedPageBreak/>
              <w:t>General observations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visual acuity to determine the accuracy, neatness &amp; thoroughness of the work assigned (i.e., custodial, food services, general labor, etc.) or to make general observations of facilities or structures (i.e., security guard, inspection, etc.)</w:t>
            </w:r>
          </w:p>
          <w:p w14:paraId="2B7A4357" w14:textId="77777777" w:rsidR="005E1E1F" w:rsidRPr="005E3C5F" w:rsidRDefault="005E1E1F" w:rsidP="00D83DC6">
            <w:pPr>
              <w:spacing w:after="120"/>
              <w:ind w:right="36"/>
              <w:rPr>
                <w:rFonts w:asciiTheme="minorHAnsi" w:hAnsiTheme="minorHAnsi"/>
                <w:sz w:val="22"/>
                <w:szCs w:val="22"/>
              </w:rPr>
            </w:pPr>
            <w:r w:rsidRPr="005E3C5F">
              <w:rPr>
                <w:rFonts w:asciiTheme="minorHAnsi" w:hAnsiTheme="minorHAnsi"/>
                <w:sz w:val="22"/>
                <w:szCs w:val="22"/>
                <w:u w:val="single"/>
              </w:rPr>
              <w:t>Motor vehicle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visual acuity to operate motor vehicles or heavy equipment.</w:t>
            </w:r>
          </w:p>
        </w:tc>
      </w:tr>
      <w:tr w:rsidR="005E1E1F" w:rsidRPr="005E3C5F" w14:paraId="0216F2B3" w14:textId="77777777" w:rsidTr="00D83DC6">
        <w:tc>
          <w:tcPr>
            <w:tcW w:w="1310" w:type="dxa"/>
            <w:tcMar>
              <w:top w:w="115" w:type="dxa"/>
              <w:left w:w="115" w:type="dxa"/>
              <w:bottom w:w="72" w:type="dxa"/>
              <w:right w:w="72" w:type="dxa"/>
            </w:tcMar>
          </w:tcPr>
          <w:p w14:paraId="2B62BEFB" w14:textId="77777777" w:rsidR="005E1E1F" w:rsidRPr="005E3C5F" w:rsidRDefault="005E1E1F" w:rsidP="00D83DC6">
            <w:pPr>
              <w:spacing w:after="120" w:line="276" w:lineRule="auto"/>
              <w:outlineLvl w:val="0"/>
              <w:rPr>
                <w:rFonts w:ascii="Tahoma" w:hAnsi="Tahoma" w:cs="Tahoma"/>
                <w:b/>
                <w:caps/>
                <w:color w:val="31849B"/>
                <w:sz w:val="18"/>
                <w:szCs w:val="18"/>
              </w:rPr>
            </w:pPr>
            <w:r w:rsidRPr="005E3C5F">
              <w:rPr>
                <w:rFonts w:ascii="Tahoma" w:hAnsi="Tahoma" w:cs="Tahoma"/>
                <w:b/>
                <w:sz w:val="18"/>
                <w:szCs w:val="18"/>
              </w:rPr>
              <w:lastRenderedPageBreak/>
              <w:t>Physical Activities:</w:t>
            </w:r>
          </w:p>
        </w:tc>
        <w:tc>
          <w:tcPr>
            <w:tcW w:w="8370" w:type="dxa"/>
            <w:tcMar>
              <w:top w:w="115" w:type="dxa"/>
              <w:left w:w="115" w:type="dxa"/>
              <w:bottom w:w="72" w:type="dxa"/>
              <w:right w:w="144" w:type="dxa"/>
            </w:tcMar>
          </w:tcPr>
          <w:p w14:paraId="0645686C" w14:textId="77777777" w:rsidR="005E1E1F" w:rsidRPr="005E3C5F" w:rsidRDefault="005E1E1F" w:rsidP="00D83DC6">
            <w:pPr>
              <w:spacing w:after="120"/>
              <w:rPr>
                <w:rFonts w:asciiTheme="minorHAnsi" w:hAnsiTheme="minorHAnsi"/>
                <w:sz w:val="22"/>
                <w:szCs w:val="22"/>
              </w:rPr>
            </w:pPr>
            <w:r w:rsidRPr="005E3C5F">
              <w:rPr>
                <w:rFonts w:asciiTheme="minorHAnsi" w:hAnsiTheme="minorHAnsi"/>
                <w:sz w:val="22"/>
                <w:szCs w:val="22"/>
                <w:u w:val="single"/>
              </w:rPr>
              <w:t>Balancing</w:t>
            </w:r>
            <w:r w:rsidRPr="005E3C5F">
              <w:rPr>
                <w:rFonts w:asciiTheme="minorHAnsi" w:hAnsiTheme="minorHAnsi"/>
                <w:b/>
                <w:sz w:val="22"/>
                <w:szCs w:val="22"/>
              </w:rPr>
              <w:t xml:space="preserve"> – </w:t>
            </w:r>
            <w:r w:rsidRPr="005E3C5F">
              <w:rPr>
                <w:rFonts w:asciiTheme="minorHAnsi" w:hAnsiTheme="minorHAnsi"/>
                <w:sz w:val="22"/>
                <w:szCs w:val="22"/>
              </w:rPr>
              <w:t xml:space="preserve">Maintaining body equilibrium to prevent falling when walking, </w:t>
            </w:r>
            <w:proofErr w:type="gramStart"/>
            <w:r w:rsidRPr="005E3C5F">
              <w:rPr>
                <w:rFonts w:asciiTheme="minorHAnsi" w:hAnsiTheme="minorHAnsi"/>
                <w:sz w:val="22"/>
                <w:szCs w:val="22"/>
              </w:rPr>
              <w:t>standing</w:t>
            </w:r>
            <w:proofErr w:type="gramEnd"/>
            <w:r w:rsidRPr="005E3C5F">
              <w:rPr>
                <w:rFonts w:asciiTheme="minorHAnsi" w:hAnsiTheme="minorHAnsi"/>
                <w:sz w:val="22"/>
                <w:szCs w:val="22"/>
              </w:rPr>
              <w:t xml:space="preserve"> or crouching on narrow, slippery or moving surfaces. This factor exceeds the amount &amp; kind of balancing required for ordinary locomotion &amp; maintenance of body equilibrium.</w:t>
            </w:r>
          </w:p>
          <w:p w14:paraId="2FC3A46B" w14:textId="77777777" w:rsidR="005E1E1F" w:rsidRPr="005E3C5F" w:rsidRDefault="005E1E1F" w:rsidP="00D83DC6">
            <w:pPr>
              <w:spacing w:after="120"/>
              <w:rPr>
                <w:rFonts w:asciiTheme="minorHAnsi" w:hAnsiTheme="minorHAnsi"/>
                <w:sz w:val="22"/>
                <w:szCs w:val="22"/>
              </w:rPr>
            </w:pPr>
            <w:r w:rsidRPr="005E3C5F">
              <w:rPr>
                <w:rFonts w:asciiTheme="minorHAnsi" w:hAnsiTheme="minorHAnsi"/>
                <w:sz w:val="22"/>
                <w:szCs w:val="22"/>
                <w:u w:val="single"/>
              </w:rPr>
              <w:t>Feeling</w:t>
            </w:r>
            <w:r w:rsidRPr="005E3C5F">
              <w:rPr>
                <w:rFonts w:asciiTheme="minorHAnsi" w:hAnsiTheme="minorHAnsi"/>
                <w:b/>
                <w:sz w:val="22"/>
                <w:szCs w:val="22"/>
              </w:rPr>
              <w:t xml:space="preserve"> – </w:t>
            </w:r>
            <w:r w:rsidRPr="005E3C5F">
              <w:rPr>
                <w:rFonts w:asciiTheme="minorHAnsi" w:hAnsiTheme="minorHAnsi"/>
                <w:sz w:val="22"/>
                <w:szCs w:val="22"/>
              </w:rPr>
              <w:t xml:space="preserve">Perceiving attributes of objects, such as size, shape, </w:t>
            </w:r>
            <w:proofErr w:type="gramStart"/>
            <w:r w:rsidRPr="005E3C5F">
              <w:rPr>
                <w:rFonts w:asciiTheme="minorHAnsi" w:hAnsiTheme="minorHAnsi"/>
                <w:sz w:val="22"/>
                <w:szCs w:val="22"/>
              </w:rPr>
              <w:t>temperature</w:t>
            </w:r>
            <w:proofErr w:type="gramEnd"/>
            <w:r w:rsidRPr="005E3C5F">
              <w:rPr>
                <w:rFonts w:asciiTheme="minorHAnsi" w:hAnsiTheme="minorHAnsi"/>
                <w:sz w:val="22"/>
                <w:szCs w:val="22"/>
              </w:rPr>
              <w:t xml:space="preserve"> or texture by touching with skin, particularly that of fingertips.</w:t>
            </w:r>
          </w:p>
          <w:p w14:paraId="7F8764A6" w14:textId="77777777" w:rsidR="005E1E1F" w:rsidRPr="005E3C5F" w:rsidRDefault="005E1E1F" w:rsidP="00D83DC6">
            <w:pPr>
              <w:spacing w:after="120"/>
              <w:rPr>
                <w:rFonts w:asciiTheme="minorHAnsi" w:hAnsiTheme="minorHAnsi"/>
                <w:sz w:val="22"/>
                <w:szCs w:val="22"/>
              </w:rPr>
            </w:pPr>
            <w:r w:rsidRPr="005E3C5F">
              <w:rPr>
                <w:rFonts w:asciiTheme="minorHAnsi" w:hAnsiTheme="minorHAnsi"/>
                <w:sz w:val="22"/>
                <w:szCs w:val="22"/>
                <w:u w:val="single"/>
              </w:rPr>
              <w:t>Fingering</w:t>
            </w:r>
            <w:r w:rsidRPr="005E3C5F">
              <w:rPr>
                <w:rFonts w:asciiTheme="minorHAnsi" w:hAnsiTheme="minorHAnsi"/>
                <w:b/>
                <w:sz w:val="22"/>
                <w:szCs w:val="22"/>
              </w:rPr>
              <w:t xml:space="preserve"> – </w:t>
            </w:r>
            <w:r w:rsidRPr="005E3C5F">
              <w:rPr>
                <w:rFonts w:asciiTheme="minorHAnsi" w:hAnsiTheme="minorHAnsi"/>
                <w:sz w:val="22"/>
                <w:szCs w:val="22"/>
              </w:rPr>
              <w:t>Picking, pinching, typing or otherwise working, primarily with fingers rather than with whole hand or arm as in handling.</w:t>
            </w:r>
          </w:p>
          <w:p w14:paraId="082D34F6" w14:textId="77777777" w:rsidR="005E1E1F" w:rsidRPr="005E3C5F" w:rsidRDefault="005E1E1F" w:rsidP="00D83DC6">
            <w:pPr>
              <w:spacing w:after="120"/>
              <w:rPr>
                <w:rFonts w:asciiTheme="minorHAnsi" w:hAnsiTheme="minorHAnsi"/>
                <w:sz w:val="22"/>
                <w:szCs w:val="22"/>
              </w:rPr>
            </w:pPr>
            <w:r w:rsidRPr="005E3C5F">
              <w:rPr>
                <w:rFonts w:asciiTheme="minorHAnsi" w:hAnsiTheme="minorHAnsi"/>
                <w:sz w:val="22"/>
                <w:szCs w:val="22"/>
                <w:u w:val="single"/>
              </w:rPr>
              <w:t>Grasping</w:t>
            </w:r>
            <w:r w:rsidRPr="005E3C5F">
              <w:rPr>
                <w:rFonts w:asciiTheme="minorHAnsi" w:hAnsiTheme="minorHAnsi"/>
                <w:b/>
                <w:sz w:val="22"/>
                <w:szCs w:val="22"/>
              </w:rPr>
              <w:t xml:space="preserve"> – </w:t>
            </w:r>
            <w:r w:rsidRPr="005E3C5F">
              <w:rPr>
                <w:rFonts w:asciiTheme="minorHAnsi" w:hAnsiTheme="minorHAnsi"/>
                <w:sz w:val="22"/>
                <w:szCs w:val="22"/>
              </w:rPr>
              <w:t>Applying pressure to an object with the fingers and palm.</w:t>
            </w:r>
          </w:p>
          <w:p w14:paraId="49557032" w14:textId="77777777" w:rsidR="005E1E1F" w:rsidRPr="005E3C5F" w:rsidRDefault="005E1E1F" w:rsidP="00D83DC6">
            <w:pPr>
              <w:spacing w:after="120"/>
              <w:rPr>
                <w:rFonts w:asciiTheme="minorHAnsi" w:hAnsiTheme="minorHAnsi"/>
                <w:sz w:val="22"/>
                <w:szCs w:val="22"/>
              </w:rPr>
            </w:pPr>
            <w:r w:rsidRPr="005E3C5F">
              <w:rPr>
                <w:rFonts w:asciiTheme="minorHAnsi" w:hAnsiTheme="minorHAnsi"/>
                <w:sz w:val="22"/>
                <w:szCs w:val="22"/>
                <w:u w:val="single"/>
              </w:rPr>
              <w:t>Hearing</w:t>
            </w:r>
            <w:r w:rsidRPr="005E3C5F">
              <w:rPr>
                <w:rFonts w:asciiTheme="minorHAnsi" w:hAnsiTheme="minorHAnsi"/>
                <w:b/>
                <w:sz w:val="22"/>
                <w:szCs w:val="22"/>
              </w:rPr>
              <w:t xml:space="preserve"> – </w:t>
            </w:r>
            <w:r w:rsidRPr="005E3C5F">
              <w:rPr>
                <w:rFonts w:asciiTheme="minorHAnsi" w:hAnsiTheme="minorHAnsi"/>
                <w:sz w:val="22"/>
                <w:szCs w:val="22"/>
              </w:rPr>
              <w:t xml:space="preserve">Perceiving the nature of sounds at normal speaking levels with/without </w:t>
            </w:r>
            <w:proofErr w:type="gramStart"/>
            <w:r w:rsidRPr="005E3C5F">
              <w:rPr>
                <w:rFonts w:asciiTheme="minorHAnsi" w:hAnsiTheme="minorHAnsi"/>
                <w:sz w:val="22"/>
                <w:szCs w:val="22"/>
              </w:rPr>
              <w:t>correction, &amp;</w:t>
            </w:r>
            <w:proofErr w:type="gramEnd"/>
            <w:r w:rsidRPr="005E3C5F">
              <w:rPr>
                <w:rFonts w:asciiTheme="minorHAnsi" w:hAnsiTheme="minorHAnsi"/>
                <w:sz w:val="22"/>
                <w:szCs w:val="22"/>
              </w:rPr>
              <w:t xml:space="preserve"> having the ability to receive detailed information through oral communication, &amp; making fine discriminations in sound.</w:t>
            </w:r>
          </w:p>
          <w:p w14:paraId="6DBE1C28" w14:textId="77777777" w:rsidR="005E1E1F" w:rsidRPr="005E3C5F" w:rsidRDefault="005E1E1F" w:rsidP="00D83DC6">
            <w:pPr>
              <w:spacing w:after="120"/>
              <w:rPr>
                <w:rFonts w:asciiTheme="minorHAnsi" w:hAnsiTheme="minorHAnsi"/>
                <w:sz w:val="22"/>
                <w:szCs w:val="22"/>
              </w:rPr>
            </w:pPr>
            <w:r w:rsidRPr="005E3C5F">
              <w:rPr>
                <w:rFonts w:asciiTheme="minorHAnsi" w:hAnsiTheme="minorHAnsi"/>
                <w:sz w:val="22"/>
                <w:szCs w:val="22"/>
                <w:u w:val="single"/>
              </w:rPr>
              <w:t>Kneeling</w:t>
            </w:r>
            <w:r w:rsidRPr="005E3C5F">
              <w:rPr>
                <w:rFonts w:asciiTheme="minorHAnsi" w:hAnsiTheme="minorHAnsi"/>
                <w:b/>
                <w:sz w:val="22"/>
                <w:szCs w:val="22"/>
              </w:rPr>
              <w:t xml:space="preserve"> – </w:t>
            </w:r>
            <w:r w:rsidRPr="005E3C5F">
              <w:rPr>
                <w:rFonts w:asciiTheme="minorHAnsi" w:hAnsiTheme="minorHAnsi"/>
                <w:sz w:val="22"/>
                <w:szCs w:val="22"/>
              </w:rPr>
              <w:t>Bending legs at knee to come to a rest on knee or knees.</w:t>
            </w:r>
          </w:p>
          <w:p w14:paraId="314B1D3F" w14:textId="77777777" w:rsidR="005E1E1F" w:rsidRPr="005E3C5F" w:rsidRDefault="005E1E1F" w:rsidP="00D83DC6">
            <w:pPr>
              <w:spacing w:after="120"/>
              <w:rPr>
                <w:rFonts w:asciiTheme="minorHAnsi" w:hAnsiTheme="minorHAnsi"/>
                <w:sz w:val="22"/>
                <w:szCs w:val="22"/>
              </w:rPr>
            </w:pPr>
            <w:r w:rsidRPr="005E3C5F">
              <w:rPr>
                <w:rFonts w:asciiTheme="minorHAnsi" w:hAnsiTheme="minorHAnsi"/>
                <w:sz w:val="22"/>
                <w:szCs w:val="22"/>
                <w:u w:val="single"/>
              </w:rPr>
              <w:t>Lifting</w:t>
            </w:r>
            <w:r w:rsidRPr="005E3C5F">
              <w:rPr>
                <w:rFonts w:asciiTheme="minorHAnsi" w:hAnsiTheme="minorHAnsi"/>
                <w:b/>
                <w:sz w:val="22"/>
                <w:szCs w:val="22"/>
              </w:rPr>
              <w:t xml:space="preserve"> – </w:t>
            </w:r>
            <w:r w:rsidRPr="005E3C5F">
              <w:rPr>
                <w:rFonts w:asciiTheme="minorHAnsi" w:hAnsiTheme="minorHAnsi"/>
                <w:sz w:val="22"/>
                <w:szCs w:val="22"/>
              </w:rPr>
              <w:t>Raising or moving objects/patients from a lower to higher position or horizontally from position to-position. This factor is important if it occurs to a considerable degree &amp; requires the substantial use of the upper extremities &amp; back muscles.</w:t>
            </w:r>
          </w:p>
          <w:p w14:paraId="29ADD753" w14:textId="77777777" w:rsidR="005E1E1F" w:rsidRPr="005E3C5F" w:rsidRDefault="005E1E1F" w:rsidP="00D83DC6">
            <w:pPr>
              <w:spacing w:after="120"/>
              <w:rPr>
                <w:rFonts w:asciiTheme="minorHAnsi" w:hAnsiTheme="minorHAnsi"/>
                <w:sz w:val="22"/>
                <w:szCs w:val="22"/>
              </w:rPr>
            </w:pPr>
            <w:r w:rsidRPr="005E3C5F">
              <w:rPr>
                <w:rFonts w:asciiTheme="minorHAnsi" w:hAnsiTheme="minorHAnsi"/>
                <w:sz w:val="22"/>
                <w:szCs w:val="22"/>
                <w:u w:val="single"/>
              </w:rPr>
              <w:t>Pulling</w:t>
            </w:r>
            <w:r w:rsidRPr="005E3C5F">
              <w:rPr>
                <w:rFonts w:asciiTheme="minorHAnsi" w:hAnsiTheme="minorHAnsi"/>
                <w:b/>
                <w:sz w:val="22"/>
                <w:szCs w:val="22"/>
              </w:rPr>
              <w:t xml:space="preserve"> – </w:t>
            </w:r>
            <w:r w:rsidRPr="005E3C5F">
              <w:rPr>
                <w:rFonts w:asciiTheme="minorHAnsi" w:hAnsiTheme="minorHAnsi"/>
                <w:sz w:val="22"/>
                <w:szCs w:val="22"/>
              </w:rPr>
              <w:t xml:space="preserve">Using upper extremities to exert force </w:t>
            </w:r>
            <w:proofErr w:type="gramStart"/>
            <w:r w:rsidRPr="005E3C5F">
              <w:rPr>
                <w:rFonts w:asciiTheme="minorHAnsi" w:hAnsiTheme="minorHAnsi"/>
                <w:sz w:val="22"/>
                <w:szCs w:val="22"/>
              </w:rPr>
              <w:t>in order to</w:t>
            </w:r>
            <w:proofErr w:type="gramEnd"/>
            <w:r w:rsidRPr="005E3C5F">
              <w:rPr>
                <w:rFonts w:asciiTheme="minorHAnsi" w:hAnsiTheme="minorHAnsi"/>
                <w:sz w:val="22"/>
                <w:szCs w:val="22"/>
              </w:rPr>
              <w:t xml:space="preserve"> draw, drag, haul or tug objects in a sustained motion.</w:t>
            </w:r>
          </w:p>
          <w:p w14:paraId="0D2A520A" w14:textId="77777777" w:rsidR="005E1E1F" w:rsidRPr="005E3C5F" w:rsidRDefault="005E1E1F" w:rsidP="00D83DC6">
            <w:pPr>
              <w:spacing w:after="120"/>
              <w:rPr>
                <w:rFonts w:asciiTheme="minorHAnsi" w:hAnsiTheme="minorHAnsi"/>
                <w:sz w:val="22"/>
                <w:szCs w:val="22"/>
              </w:rPr>
            </w:pPr>
            <w:r w:rsidRPr="005E3C5F">
              <w:rPr>
                <w:rFonts w:asciiTheme="minorHAnsi" w:hAnsiTheme="minorHAnsi"/>
                <w:sz w:val="22"/>
                <w:szCs w:val="22"/>
                <w:u w:val="single"/>
              </w:rPr>
              <w:t>Pushing</w:t>
            </w:r>
            <w:r w:rsidRPr="005E3C5F">
              <w:rPr>
                <w:rFonts w:asciiTheme="minorHAnsi" w:hAnsiTheme="minorHAnsi"/>
                <w:b/>
                <w:sz w:val="22"/>
                <w:szCs w:val="22"/>
              </w:rPr>
              <w:t xml:space="preserve"> – </w:t>
            </w:r>
            <w:r w:rsidRPr="005E3C5F">
              <w:rPr>
                <w:rFonts w:asciiTheme="minorHAnsi" w:hAnsiTheme="minorHAnsi"/>
                <w:sz w:val="22"/>
                <w:szCs w:val="22"/>
              </w:rPr>
              <w:t xml:space="preserve">Using upper extremities to press against something with steady force </w:t>
            </w:r>
            <w:proofErr w:type="gramStart"/>
            <w:r w:rsidRPr="005E3C5F">
              <w:rPr>
                <w:rFonts w:asciiTheme="minorHAnsi" w:hAnsiTheme="minorHAnsi"/>
                <w:sz w:val="22"/>
                <w:szCs w:val="22"/>
              </w:rPr>
              <w:t>in order to</w:t>
            </w:r>
            <w:proofErr w:type="gramEnd"/>
            <w:r w:rsidRPr="005E3C5F">
              <w:rPr>
                <w:rFonts w:asciiTheme="minorHAnsi" w:hAnsiTheme="minorHAnsi"/>
                <w:sz w:val="22"/>
                <w:szCs w:val="22"/>
              </w:rPr>
              <w:t xml:space="preserve"> thrust forward, downward or outward.</w:t>
            </w:r>
          </w:p>
          <w:p w14:paraId="2B99F6AB" w14:textId="77777777" w:rsidR="005E1E1F" w:rsidRPr="005E3C5F" w:rsidRDefault="005E1E1F" w:rsidP="00D83DC6">
            <w:pPr>
              <w:spacing w:after="120"/>
              <w:rPr>
                <w:rFonts w:asciiTheme="minorHAnsi" w:hAnsiTheme="minorHAnsi"/>
                <w:sz w:val="22"/>
                <w:szCs w:val="22"/>
              </w:rPr>
            </w:pPr>
            <w:r w:rsidRPr="005E3C5F">
              <w:rPr>
                <w:rFonts w:asciiTheme="minorHAnsi" w:hAnsiTheme="minorHAnsi"/>
                <w:sz w:val="22"/>
                <w:szCs w:val="22"/>
                <w:u w:val="single"/>
              </w:rPr>
              <w:t>Reaching</w:t>
            </w:r>
            <w:r w:rsidRPr="005E3C5F">
              <w:rPr>
                <w:rFonts w:asciiTheme="minorHAnsi" w:hAnsiTheme="minorHAnsi"/>
                <w:b/>
                <w:sz w:val="22"/>
                <w:szCs w:val="22"/>
              </w:rPr>
              <w:t xml:space="preserve"> – </w:t>
            </w:r>
            <w:r w:rsidRPr="005E3C5F">
              <w:rPr>
                <w:rFonts w:asciiTheme="minorHAnsi" w:hAnsiTheme="minorHAnsi"/>
                <w:sz w:val="22"/>
                <w:szCs w:val="22"/>
              </w:rPr>
              <w:t>Extending hands or arms in any direction.</w:t>
            </w:r>
          </w:p>
          <w:p w14:paraId="4C98B7F7" w14:textId="77777777" w:rsidR="005E1E1F" w:rsidRPr="005E3C5F" w:rsidRDefault="005E1E1F" w:rsidP="00D83DC6">
            <w:pPr>
              <w:spacing w:after="120"/>
              <w:rPr>
                <w:rFonts w:asciiTheme="minorHAnsi" w:hAnsiTheme="minorHAnsi"/>
                <w:sz w:val="22"/>
                <w:szCs w:val="22"/>
              </w:rPr>
            </w:pPr>
            <w:r w:rsidRPr="005E3C5F">
              <w:rPr>
                <w:rFonts w:asciiTheme="minorHAnsi" w:hAnsiTheme="minorHAnsi"/>
                <w:sz w:val="22"/>
                <w:szCs w:val="22"/>
                <w:u w:val="single"/>
              </w:rPr>
              <w:t>Repetitive motions</w:t>
            </w:r>
            <w:r w:rsidRPr="005E3C5F">
              <w:rPr>
                <w:rFonts w:asciiTheme="minorHAnsi" w:hAnsiTheme="minorHAnsi"/>
                <w:b/>
                <w:sz w:val="22"/>
                <w:szCs w:val="22"/>
              </w:rPr>
              <w:t xml:space="preserve"> – </w:t>
            </w:r>
            <w:r w:rsidRPr="005E3C5F">
              <w:rPr>
                <w:rFonts w:asciiTheme="minorHAnsi" w:hAnsiTheme="minorHAnsi"/>
                <w:sz w:val="22"/>
                <w:szCs w:val="22"/>
              </w:rPr>
              <w:t>Making substantial movements/motions of the wrists, hands, or fingers.</w:t>
            </w:r>
          </w:p>
          <w:p w14:paraId="19D66144" w14:textId="77777777" w:rsidR="005E1E1F" w:rsidRPr="005E3C5F" w:rsidRDefault="005E1E1F" w:rsidP="00D83DC6">
            <w:pPr>
              <w:spacing w:after="120"/>
              <w:rPr>
                <w:rFonts w:asciiTheme="minorHAnsi" w:hAnsiTheme="minorHAnsi"/>
                <w:sz w:val="22"/>
                <w:szCs w:val="22"/>
              </w:rPr>
            </w:pPr>
            <w:r w:rsidRPr="005E3C5F">
              <w:rPr>
                <w:rFonts w:asciiTheme="minorHAnsi" w:hAnsiTheme="minorHAnsi"/>
                <w:sz w:val="22"/>
                <w:szCs w:val="22"/>
                <w:u w:val="single"/>
              </w:rPr>
              <w:t>Standing</w:t>
            </w:r>
            <w:r w:rsidRPr="005E3C5F">
              <w:rPr>
                <w:rFonts w:asciiTheme="minorHAnsi" w:hAnsiTheme="minorHAnsi"/>
                <w:b/>
                <w:sz w:val="22"/>
                <w:szCs w:val="22"/>
              </w:rPr>
              <w:t xml:space="preserve"> – </w:t>
            </w:r>
            <w:r w:rsidRPr="005E3C5F">
              <w:rPr>
                <w:rFonts w:asciiTheme="minorHAnsi" w:hAnsiTheme="minorHAnsi"/>
                <w:sz w:val="22"/>
                <w:szCs w:val="22"/>
              </w:rPr>
              <w:t>Remaining upright on the feet, particularly for sustained periods of time.</w:t>
            </w:r>
          </w:p>
          <w:p w14:paraId="505E1BB5" w14:textId="77777777" w:rsidR="005E1E1F" w:rsidRPr="005E3C5F" w:rsidRDefault="005E1E1F" w:rsidP="00D83DC6">
            <w:pPr>
              <w:spacing w:after="120"/>
              <w:rPr>
                <w:rFonts w:asciiTheme="minorHAnsi" w:hAnsiTheme="minorHAnsi"/>
                <w:sz w:val="22"/>
                <w:szCs w:val="22"/>
              </w:rPr>
            </w:pPr>
            <w:r w:rsidRPr="005E3C5F">
              <w:rPr>
                <w:rFonts w:asciiTheme="minorHAnsi" w:hAnsiTheme="minorHAnsi"/>
                <w:sz w:val="22"/>
                <w:szCs w:val="22"/>
                <w:u w:val="single"/>
              </w:rPr>
              <w:t>Stooping</w:t>
            </w:r>
            <w:r w:rsidRPr="005E3C5F">
              <w:rPr>
                <w:rFonts w:asciiTheme="minorHAnsi" w:hAnsiTheme="minorHAnsi"/>
                <w:b/>
                <w:sz w:val="22"/>
                <w:szCs w:val="22"/>
              </w:rPr>
              <w:t xml:space="preserve"> – </w:t>
            </w:r>
            <w:r w:rsidRPr="005E3C5F">
              <w:rPr>
                <w:rFonts w:asciiTheme="minorHAnsi" w:hAnsiTheme="minorHAnsi"/>
                <w:sz w:val="22"/>
                <w:szCs w:val="22"/>
              </w:rPr>
              <w:t>Bending body downward &amp; forward by bending spine at the waist. This factor is important if it occurs to a considerable degree and requires full use of the lower extremities &amp; back muscles.</w:t>
            </w:r>
          </w:p>
          <w:p w14:paraId="4559DCD3" w14:textId="77777777" w:rsidR="005E1E1F" w:rsidRPr="005E3C5F" w:rsidRDefault="005E1E1F" w:rsidP="00D83DC6">
            <w:pPr>
              <w:spacing w:after="120"/>
              <w:rPr>
                <w:rFonts w:asciiTheme="minorHAnsi" w:hAnsiTheme="minorHAnsi"/>
                <w:sz w:val="22"/>
                <w:szCs w:val="22"/>
              </w:rPr>
            </w:pPr>
            <w:r w:rsidRPr="005E3C5F">
              <w:rPr>
                <w:rFonts w:asciiTheme="minorHAnsi" w:hAnsiTheme="minorHAnsi"/>
                <w:sz w:val="22"/>
                <w:szCs w:val="22"/>
                <w:u w:val="single"/>
              </w:rPr>
              <w:t>Talking</w:t>
            </w:r>
            <w:r w:rsidRPr="005E3C5F">
              <w:rPr>
                <w:rFonts w:asciiTheme="minorHAnsi" w:hAnsiTheme="minorHAnsi"/>
                <w:b/>
                <w:sz w:val="22"/>
                <w:szCs w:val="22"/>
              </w:rPr>
              <w:t xml:space="preserve"> – </w:t>
            </w:r>
            <w:r w:rsidRPr="005E3C5F">
              <w:rPr>
                <w:rFonts w:asciiTheme="minorHAnsi" w:hAnsiTheme="minorHAnsi"/>
                <w:sz w:val="22"/>
                <w:szCs w:val="22"/>
              </w:rPr>
              <w:t>Expressing or exchanging ideas by means of the spoken word; those activities where detailed or important spoken instructions must be conveyed to other workers accurately, loudly, or quickly.</w:t>
            </w:r>
          </w:p>
          <w:p w14:paraId="23795DFA" w14:textId="77777777" w:rsidR="005E1E1F" w:rsidRPr="005E3C5F" w:rsidRDefault="005E1E1F" w:rsidP="00D83DC6">
            <w:pPr>
              <w:spacing w:after="120"/>
              <w:rPr>
                <w:rFonts w:asciiTheme="minorHAnsi" w:hAnsiTheme="minorHAnsi"/>
                <w:sz w:val="22"/>
                <w:szCs w:val="22"/>
              </w:rPr>
            </w:pPr>
            <w:r w:rsidRPr="005E3C5F">
              <w:rPr>
                <w:rFonts w:asciiTheme="minorHAnsi" w:hAnsiTheme="minorHAnsi"/>
                <w:sz w:val="22"/>
                <w:szCs w:val="22"/>
                <w:u w:val="single"/>
              </w:rPr>
              <w:t>Walking</w:t>
            </w:r>
            <w:r w:rsidRPr="005E3C5F">
              <w:rPr>
                <w:rFonts w:asciiTheme="minorHAnsi" w:hAnsiTheme="minorHAnsi"/>
                <w:b/>
                <w:sz w:val="22"/>
                <w:szCs w:val="22"/>
              </w:rPr>
              <w:t xml:space="preserve"> – </w:t>
            </w:r>
            <w:r w:rsidRPr="005E3C5F">
              <w:rPr>
                <w:rFonts w:asciiTheme="minorHAnsi" w:hAnsiTheme="minorHAnsi"/>
                <w:sz w:val="22"/>
                <w:szCs w:val="22"/>
              </w:rPr>
              <w:t>Moving about on foot to accomplish tasks, particularly for long distances or moving from one work site to another.</w:t>
            </w:r>
          </w:p>
        </w:tc>
      </w:tr>
      <w:tr w:rsidR="005E1E1F" w:rsidRPr="005E3C5F" w14:paraId="0A97C5BE" w14:textId="77777777" w:rsidTr="00D83DC6">
        <w:tc>
          <w:tcPr>
            <w:tcW w:w="1310" w:type="dxa"/>
            <w:tcMar>
              <w:top w:w="115" w:type="dxa"/>
              <w:left w:w="115" w:type="dxa"/>
              <w:bottom w:w="72" w:type="dxa"/>
              <w:right w:w="72" w:type="dxa"/>
            </w:tcMar>
          </w:tcPr>
          <w:p w14:paraId="45697D51" w14:textId="77777777" w:rsidR="005E1E1F" w:rsidRPr="005E3C5F" w:rsidRDefault="005E1E1F" w:rsidP="00D83DC6">
            <w:pPr>
              <w:spacing w:after="120" w:line="276" w:lineRule="auto"/>
              <w:outlineLvl w:val="0"/>
              <w:rPr>
                <w:rFonts w:ascii="Tahoma" w:hAnsi="Tahoma" w:cs="Tahoma"/>
                <w:b/>
                <w:caps/>
                <w:color w:val="31849B"/>
                <w:sz w:val="18"/>
                <w:szCs w:val="18"/>
              </w:rPr>
            </w:pPr>
            <w:r w:rsidRPr="005E3C5F">
              <w:rPr>
                <w:rFonts w:ascii="Tahoma" w:hAnsi="Tahoma" w:cs="Tahoma"/>
                <w:b/>
                <w:sz w:val="18"/>
                <w:szCs w:val="18"/>
              </w:rPr>
              <w:lastRenderedPageBreak/>
              <w:t>Physical Conditions:</w:t>
            </w:r>
          </w:p>
        </w:tc>
        <w:tc>
          <w:tcPr>
            <w:tcW w:w="8370" w:type="dxa"/>
            <w:tcMar>
              <w:top w:w="115" w:type="dxa"/>
              <w:left w:w="115" w:type="dxa"/>
              <w:bottom w:w="72" w:type="dxa"/>
              <w:right w:w="144" w:type="dxa"/>
            </w:tcMar>
          </w:tcPr>
          <w:p w14:paraId="7AF9606B" w14:textId="77777777" w:rsidR="005E1E1F" w:rsidRPr="005E3C5F" w:rsidRDefault="005E1E1F" w:rsidP="00D83DC6">
            <w:pPr>
              <w:spacing w:after="120"/>
              <w:rPr>
                <w:rFonts w:asciiTheme="minorHAnsi" w:hAnsiTheme="minorHAnsi"/>
                <w:sz w:val="22"/>
                <w:szCs w:val="22"/>
              </w:rPr>
            </w:pPr>
            <w:r w:rsidRPr="005E3C5F">
              <w:rPr>
                <w:rFonts w:asciiTheme="minorHAnsi" w:hAnsiTheme="minorHAnsi"/>
                <w:sz w:val="22"/>
                <w:szCs w:val="22"/>
                <w:u w:val="single"/>
              </w:rPr>
              <w:t>Exposed to Inside conditions</w:t>
            </w:r>
            <w:r w:rsidRPr="005E3C5F">
              <w:rPr>
                <w:rFonts w:asciiTheme="minorHAnsi" w:hAnsiTheme="minorHAnsi"/>
                <w:b/>
                <w:sz w:val="22"/>
                <w:szCs w:val="22"/>
              </w:rPr>
              <w:t xml:space="preserve"> – </w:t>
            </w:r>
            <w:r w:rsidRPr="005E3C5F">
              <w:rPr>
                <w:rFonts w:asciiTheme="minorHAnsi" w:hAnsiTheme="minorHAnsi"/>
                <w:sz w:val="22"/>
                <w:szCs w:val="22"/>
              </w:rPr>
              <w:t>Subject to inside environmental conditions; protected from weather conditions, but not necessarily from indoor temperature changes.</w:t>
            </w:r>
          </w:p>
          <w:p w14:paraId="4BF4F177" w14:textId="77777777" w:rsidR="005E1E1F" w:rsidRPr="005E3C5F" w:rsidRDefault="005E1E1F" w:rsidP="00D83DC6">
            <w:pPr>
              <w:spacing w:after="120"/>
              <w:rPr>
                <w:rFonts w:asciiTheme="minorHAnsi" w:hAnsiTheme="minorHAnsi"/>
                <w:sz w:val="22"/>
                <w:szCs w:val="22"/>
              </w:rPr>
            </w:pPr>
            <w:r w:rsidRPr="005E3C5F">
              <w:rPr>
                <w:rFonts w:asciiTheme="minorHAnsi" w:hAnsiTheme="minorHAnsi"/>
                <w:sz w:val="22"/>
                <w:szCs w:val="22"/>
                <w:u w:val="single"/>
              </w:rPr>
              <w:t>Required to wear a respirator</w:t>
            </w:r>
            <w:r w:rsidRPr="005E3C5F">
              <w:rPr>
                <w:rFonts w:asciiTheme="minorHAnsi" w:hAnsiTheme="minorHAnsi"/>
                <w:b/>
                <w:sz w:val="22"/>
                <w:szCs w:val="22"/>
              </w:rPr>
              <w:t xml:space="preserve"> – </w:t>
            </w:r>
            <w:r w:rsidRPr="005E3C5F">
              <w:rPr>
                <w:rFonts w:asciiTheme="minorHAnsi" w:hAnsiTheme="minorHAnsi"/>
                <w:sz w:val="22"/>
                <w:szCs w:val="22"/>
              </w:rPr>
              <w:t>Worker maybe required to wear a respirator</w:t>
            </w:r>
            <w:r w:rsidR="00F228A1">
              <w:rPr>
                <w:rFonts w:asciiTheme="minorHAnsi" w:hAnsiTheme="minorHAnsi"/>
                <w:sz w:val="22"/>
                <w:szCs w:val="22"/>
              </w:rPr>
              <w:t xml:space="preserve"> although not typically required</w:t>
            </w:r>
            <w:r w:rsidRPr="005E3C5F">
              <w:rPr>
                <w:rFonts w:asciiTheme="minorHAnsi" w:hAnsiTheme="minorHAnsi"/>
                <w:sz w:val="22"/>
                <w:szCs w:val="22"/>
              </w:rPr>
              <w:t>.</w:t>
            </w:r>
          </w:p>
          <w:p w14:paraId="0EE0412B" w14:textId="77777777" w:rsidR="005E1E1F" w:rsidRPr="005E3C5F" w:rsidRDefault="005E1E1F" w:rsidP="00D83DC6">
            <w:pPr>
              <w:spacing w:after="120"/>
              <w:rPr>
                <w:rFonts w:asciiTheme="minorHAnsi" w:hAnsiTheme="minorHAnsi"/>
                <w:sz w:val="22"/>
                <w:szCs w:val="22"/>
              </w:rPr>
            </w:pPr>
            <w:r w:rsidRPr="005E3C5F">
              <w:rPr>
                <w:rFonts w:asciiTheme="minorHAnsi" w:hAnsiTheme="minorHAnsi"/>
                <w:sz w:val="22"/>
                <w:szCs w:val="22"/>
                <w:u w:val="single"/>
              </w:rPr>
              <w:t>Exposure to infectious disease</w:t>
            </w:r>
            <w:r w:rsidRPr="005E3C5F">
              <w:rPr>
                <w:rFonts w:asciiTheme="minorHAnsi" w:hAnsiTheme="minorHAnsi"/>
                <w:b/>
                <w:sz w:val="22"/>
                <w:szCs w:val="22"/>
              </w:rPr>
              <w:t xml:space="preserve"> – </w:t>
            </w:r>
            <w:r w:rsidR="00F228A1">
              <w:rPr>
                <w:rFonts w:asciiTheme="minorHAnsi" w:hAnsiTheme="minorHAnsi"/>
                <w:sz w:val="22"/>
                <w:szCs w:val="22"/>
              </w:rPr>
              <w:t>Not typically s</w:t>
            </w:r>
            <w:r w:rsidRPr="005E3C5F">
              <w:rPr>
                <w:rFonts w:asciiTheme="minorHAnsi" w:hAnsiTheme="minorHAnsi"/>
                <w:sz w:val="22"/>
                <w:szCs w:val="22"/>
              </w:rPr>
              <w:t xml:space="preserve">ubject to </w:t>
            </w:r>
            <w:r w:rsidR="00F228A1">
              <w:rPr>
                <w:rFonts w:asciiTheme="minorHAnsi" w:hAnsiTheme="minorHAnsi"/>
                <w:sz w:val="22"/>
                <w:szCs w:val="22"/>
              </w:rPr>
              <w:t xml:space="preserve">exposure to </w:t>
            </w:r>
            <w:r w:rsidRPr="005E3C5F">
              <w:rPr>
                <w:rFonts w:asciiTheme="minorHAnsi" w:hAnsiTheme="minorHAnsi"/>
                <w:sz w:val="22"/>
                <w:szCs w:val="22"/>
              </w:rPr>
              <w:t xml:space="preserve">infectious </w:t>
            </w:r>
            <w:proofErr w:type="gramStart"/>
            <w:r w:rsidRPr="005E3C5F">
              <w:rPr>
                <w:rFonts w:asciiTheme="minorHAnsi" w:hAnsiTheme="minorHAnsi"/>
                <w:sz w:val="22"/>
                <w:szCs w:val="22"/>
              </w:rPr>
              <w:t>diseases</w:t>
            </w:r>
            <w:proofErr w:type="gramEnd"/>
            <w:r w:rsidR="00F228A1">
              <w:rPr>
                <w:rFonts w:asciiTheme="minorHAnsi" w:hAnsiTheme="minorHAnsi"/>
                <w:sz w:val="22"/>
                <w:szCs w:val="22"/>
              </w:rPr>
              <w:t xml:space="preserve"> however may perform client home visits where minimal risk occurs and standard precautions should be exercised.</w:t>
            </w:r>
          </w:p>
          <w:p w14:paraId="4C30C76B" w14:textId="77777777" w:rsidR="005E1E1F" w:rsidRPr="005E3C5F" w:rsidRDefault="005E1E1F" w:rsidP="00D83DC6">
            <w:pPr>
              <w:spacing w:after="120"/>
              <w:rPr>
                <w:rFonts w:asciiTheme="minorHAnsi" w:hAnsiTheme="minorHAnsi"/>
                <w:sz w:val="22"/>
                <w:szCs w:val="22"/>
              </w:rPr>
            </w:pPr>
            <w:r w:rsidRPr="005E3C5F">
              <w:rPr>
                <w:rFonts w:asciiTheme="minorHAnsi" w:hAnsiTheme="minorHAnsi"/>
                <w:sz w:val="22"/>
                <w:szCs w:val="22"/>
                <w:u w:val="single"/>
              </w:rPr>
              <w:t>Work around mental health patients</w:t>
            </w:r>
            <w:r w:rsidRPr="005E3C5F">
              <w:rPr>
                <w:rFonts w:asciiTheme="minorHAnsi" w:hAnsiTheme="minorHAnsi"/>
                <w:sz w:val="22"/>
                <w:szCs w:val="22"/>
              </w:rPr>
              <w:t xml:space="preserve"> – Worker </w:t>
            </w:r>
            <w:proofErr w:type="gramStart"/>
            <w:r w:rsidRPr="005E3C5F">
              <w:rPr>
                <w:rFonts w:asciiTheme="minorHAnsi" w:hAnsiTheme="minorHAnsi"/>
                <w:sz w:val="22"/>
                <w:szCs w:val="22"/>
              </w:rPr>
              <w:t>maybe</w:t>
            </w:r>
            <w:proofErr w:type="gramEnd"/>
            <w:r w:rsidRPr="005E3C5F">
              <w:rPr>
                <w:rFonts w:asciiTheme="minorHAnsi" w:hAnsiTheme="minorHAnsi"/>
                <w:sz w:val="22"/>
                <w:szCs w:val="22"/>
              </w:rPr>
              <w:t xml:space="preserve"> required to function around mental health patients.</w:t>
            </w:r>
          </w:p>
          <w:p w14:paraId="065F2193" w14:textId="77777777" w:rsidR="005E1E1F" w:rsidRPr="005E3C5F" w:rsidRDefault="005E1E1F" w:rsidP="00D83DC6">
            <w:pPr>
              <w:spacing w:after="120"/>
              <w:rPr>
                <w:rFonts w:asciiTheme="minorHAnsi" w:hAnsiTheme="minorHAnsi"/>
                <w:sz w:val="22"/>
                <w:szCs w:val="22"/>
              </w:rPr>
            </w:pPr>
            <w:r w:rsidRPr="005E3C5F">
              <w:rPr>
                <w:rFonts w:asciiTheme="minorHAnsi" w:hAnsiTheme="minorHAnsi"/>
                <w:sz w:val="22"/>
                <w:szCs w:val="22"/>
                <w:u w:val="single"/>
              </w:rPr>
              <w:t>Not exposed to adverse conditions</w:t>
            </w:r>
            <w:r w:rsidRPr="005E3C5F">
              <w:rPr>
                <w:rFonts w:asciiTheme="minorHAnsi" w:hAnsiTheme="minorHAnsi"/>
                <w:b/>
                <w:sz w:val="22"/>
                <w:szCs w:val="22"/>
              </w:rPr>
              <w:t xml:space="preserve"> – </w:t>
            </w:r>
            <w:r w:rsidRPr="005E3C5F">
              <w:rPr>
                <w:rFonts w:asciiTheme="minorHAnsi" w:hAnsiTheme="minorHAnsi"/>
                <w:sz w:val="22"/>
                <w:szCs w:val="22"/>
              </w:rPr>
              <w:t>Worker is not substantially exposed to adverse environmental conditions (as in typical office or administrative work).</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6"/>
        <w:gridCol w:w="3627"/>
        <w:gridCol w:w="2097"/>
      </w:tblGrid>
      <w:tr w:rsidR="005E1E1F" w:rsidRPr="00BA5D80" w14:paraId="70768F4E" w14:textId="77777777" w:rsidTr="00F228A1">
        <w:tc>
          <w:tcPr>
            <w:tcW w:w="9350" w:type="dxa"/>
            <w:gridSpan w:val="3"/>
            <w:shd w:val="clear" w:color="auto" w:fill="D5DCE4" w:themeFill="text2" w:themeFillTint="33"/>
            <w:vAlign w:val="bottom"/>
          </w:tcPr>
          <w:p w14:paraId="7B89CC7B" w14:textId="77777777" w:rsidR="005E1E1F" w:rsidRPr="00BA5D80" w:rsidRDefault="00F228A1" w:rsidP="00D83DC6">
            <w:pPr>
              <w:spacing w:before="60" w:after="60"/>
              <w:jc w:val="center"/>
              <w:rPr>
                <w:rFonts w:asciiTheme="minorHAnsi" w:hAnsiTheme="minorHAnsi" w:cs="Arial"/>
                <w:b/>
                <w:caps/>
                <w:color w:val="31849B"/>
                <w:sz w:val="20"/>
                <w:szCs w:val="20"/>
              </w:rPr>
            </w:pPr>
            <w:r>
              <w:rPr>
                <w:rFonts w:asciiTheme="minorHAnsi" w:hAnsiTheme="minorHAnsi" w:cs="Arial"/>
                <w:b/>
                <w:caps/>
                <w:color w:val="31849B"/>
                <w:sz w:val="20"/>
                <w:szCs w:val="20"/>
              </w:rPr>
              <w:t>A</w:t>
            </w:r>
            <w:r w:rsidR="005E1E1F" w:rsidRPr="00BA5D80">
              <w:rPr>
                <w:rFonts w:asciiTheme="minorHAnsi" w:hAnsiTheme="minorHAnsi" w:cs="Arial"/>
                <w:b/>
                <w:caps/>
                <w:color w:val="31849B"/>
                <w:sz w:val="20"/>
                <w:szCs w:val="20"/>
              </w:rPr>
              <w:t xml:space="preserve">cknowledgement </w:t>
            </w:r>
          </w:p>
        </w:tc>
      </w:tr>
      <w:tr w:rsidR="005E1E1F" w:rsidRPr="00BA5D80" w14:paraId="613E79A6" w14:textId="77777777" w:rsidTr="00F228A1">
        <w:trPr>
          <w:trHeight w:val="1178"/>
        </w:trPr>
        <w:tc>
          <w:tcPr>
            <w:tcW w:w="9350" w:type="dxa"/>
            <w:gridSpan w:val="3"/>
            <w:shd w:val="clear" w:color="auto" w:fill="D5DCE4" w:themeFill="text2" w:themeFillTint="33"/>
          </w:tcPr>
          <w:p w14:paraId="0F6490A9" w14:textId="77777777" w:rsidR="005E1E1F" w:rsidRPr="00BA5D80" w:rsidRDefault="005E1E1F" w:rsidP="00D83DC6">
            <w:pPr>
              <w:spacing w:before="60" w:after="60"/>
              <w:rPr>
                <w:rFonts w:asciiTheme="minorHAnsi" w:hAnsiTheme="minorHAnsi" w:cs="Arial"/>
                <w:sz w:val="20"/>
                <w:szCs w:val="20"/>
              </w:rPr>
            </w:pPr>
            <w:r w:rsidRPr="00BA5D80">
              <w:rPr>
                <w:rFonts w:asciiTheme="minorHAnsi" w:hAnsiTheme="minorHAnsi" w:cs="Arial"/>
                <w:sz w:val="20"/>
                <w:szCs w:val="20"/>
              </w:rPr>
              <w:t xml:space="preserve">I have read the above job description and fully understand the requirements set forth.  I understand the </w:t>
            </w:r>
            <w:r>
              <w:rPr>
                <w:rFonts w:asciiTheme="minorHAnsi" w:hAnsiTheme="minorHAnsi" w:cs="Arial"/>
                <w:sz w:val="20"/>
                <w:szCs w:val="20"/>
              </w:rPr>
              <w:t>agency</w:t>
            </w:r>
            <w:r w:rsidRPr="00BA5D80">
              <w:rPr>
                <w:rFonts w:asciiTheme="minorHAnsi" w:hAnsiTheme="minorHAnsi" w:cs="Arial"/>
                <w:sz w:val="20"/>
                <w:szCs w:val="20"/>
              </w:rPr>
              <w:t xml:space="preserve"> reserves the right to revise and/or </w:t>
            </w:r>
            <w:proofErr w:type="gramStart"/>
            <w:r w:rsidRPr="00BA5D80">
              <w:rPr>
                <w:rFonts w:asciiTheme="minorHAnsi" w:hAnsiTheme="minorHAnsi" w:cs="Arial"/>
                <w:sz w:val="20"/>
                <w:szCs w:val="20"/>
              </w:rPr>
              <w:t>changes</w:t>
            </w:r>
            <w:proofErr w:type="gramEnd"/>
            <w:r w:rsidRPr="00BA5D80">
              <w:rPr>
                <w:rFonts w:asciiTheme="minorHAnsi" w:hAnsiTheme="minorHAnsi" w:cs="Arial"/>
                <w:sz w:val="20"/>
                <w:szCs w:val="20"/>
              </w:rPr>
              <w:t xml:space="preserve"> job duties, tasks, work hours/shifts, and work requirements at any time. I have noted below any job duties that I am not able to perform, with or without accommodation.  I have also noted any </w:t>
            </w:r>
            <w:proofErr w:type="gramStart"/>
            <w:r w:rsidRPr="00BA5D80">
              <w:rPr>
                <w:rFonts w:asciiTheme="minorHAnsi" w:hAnsiTheme="minorHAnsi" w:cs="Arial"/>
                <w:sz w:val="20"/>
                <w:szCs w:val="20"/>
              </w:rPr>
              <w:t>accommodations</w:t>
            </w:r>
            <w:proofErr w:type="gramEnd"/>
            <w:r w:rsidRPr="00BA5D80">
              <w:rPr>
                <w:rFonts w:asciiTheme="minorHAnsi" w:hAnsiTheme="minorHAnsi" w:cs="Arial"/>
                <w:sz w:val="20"/>
                <w:szCs w:val="20"/>
              </w:rPr>
              <w:t xml:space="preserve"> that are required to enable me to perform these duties. </w:t>
            </w:r>
          </w:p>
          <w:p w14:paraId="200E5779" w14:textId="77777777" w:rsidR="005E1E1F" w:rsidRPr="00BA5D80" w:rsidRDefault="005E1E1F" w:rsidP="00D83DC6">
            <w:pPr>
              <w:spacing w:before="60" w:after="60" w:line="360" w:lineRule="auto"/>
              <w:rPr>
                <w:rFonts w:asciiTheme="minorHAnsi" w:hAnsiTheme="minorHAnsi" w:cs="Arial"/>
                <w:sz w:val="20"/>
                <w:szCs w:val="20"/>
              </w:rPr>
            </w:pPr>
            <w:r w:rsidRPr="00BA5D80">
              <w:rPr>
                <w:rFonts w:asciiTheme="minorHAnsi" w:hAnsiTheme="minorHAnsi" w:cs="Arial"/>
                <w:sz w:val="20"/>
                <w:szCs w:val="20"/>
              </w:rPr>
              <w:t>Comments:___________________________________________________________________________________________________________________________________________________________________________________________________________________________________________________________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r>
            <w:r>
              <w:rPr>
                <w:rFonts w:asciiTheme="minorHAnsi" w:hAnsiTheme="minorHAnsi" w:cs="Arial"/>
                <w:sz w:val="20"/>
                <w:szCs w:val="20"/>
              </w:rPr>
              <w:softHyphen/>
              <w:t>________________________</w:t>
            </w:r>
            <w:r w:rsidRPr="00BA5D80">
              <w:rPr>
                <w:rFonts w:asciiTheme="minorHAnsi" w:hAnsiTheme="minorHAnsi" w:cs="Arial"/>
                <w:sz w:val="20"/>
                <w:szCs w:val="20"/>
              </w:rPr>
              <w:t>__________</w:t>
            </w:r>
          </w:p>
        </w:tc>
      </w:tr>
      <w:tr w:rsidR="005E1E1F" w:rsidRPr="00BA5D80" w14:paraId="66EF45D3" w14:textId="77777777" w:rsidTr="00F228A1">
        <w:tc>
          <w:tcPr>
            <w:tcW w:w="3674" w:type="dxa"/>
          </w:tcPr>
          <w:p w14:paraId="34CDB417" w14:textId="77777777" w:rsidR="005E1E1F" w:rsidRPr="00BA5D80" w:rsidRDefault="005E1E1F" w:rsidP="00D83DC6">
            <w:pPr>
              <w:spacing w:before="60"/>
              <w:rPr>
                <w:rFonts w:asciiTheme="minorHAnsi" w:hAnsiTheme="minorHAnsi" w:cs="Arial"/>
                <w:sz w:val="16"/>
                <w:szCs w:val="20"/>
              </w:rPr>
            </w:pPr>
            <w:r w:rsidRPr="00BA5D80">
              <w:rPr>
                <w:rFonts w:asciiTheme="minorHAnsi" w:hAnsiTheme="minorHAnsi" w:cs="Arial"/>
                <w:sz w:val="16"/>
                <w:szCs w:val="20"/>
              </w:rPr>
              <w:t>Employee Print Name:</w:t>
            </w:r>
          </w:p>
        </w:tc>
        <w:tc>
          <w:tcPr>
            <w:tcW w:w="3675" w:type="dxa"/>
          </w:tcPr>
          <w:p w14:paraId="5282A794" w14:textId="77777777" w:rsidR="005E1E1F" w:rsidRPr="00BA5D80" w:rsidRDefault="005E1E1F" w:rsidP="00D83DC6">
            <w:pPr>
              <w:spacing w:before="60"/>
              <w:rPr>
                <w:rFonts w:asciiTheme="minorHAnsi" w:hAnsiTheme="minorHAnsi" w:cs="Arial"/>
                <w:sz w:val="16"/>
                <w:szCs w:val="20"/>
              </w:rPr>
            </w:pPr>
            <w:r w:rsidRPr="00BA5D80">
              <w:rPr>
                <w:rFonts w:asciiTheme="minorHAnsi" w:hAnsiTheme="minorHAnsi" w:cs="Arial"/>
                <w:sz w:val="16"/>
                <w:szCs w:val="20"/>
              </w:rPr>
              <w:t>Employee Signature:</w:t>
            </w:r>
          </w:p>
        </w:tc>
        <w:tc>
          <w:tcPr>
            <w:tcW w:w="2001" w:type="dxa"/>
          </w:tcPr>
          <w:p w14:paraId="7963AEB5" w14:textId="77777777" w:rsidR="005E1E1F" w:rsidRPr="00BA5D80" w:rsidRDefault="005E1E1F" w:rsidP="00D83DC6">
            <w:pPr>
              <w:spacing w:before="60"/>
              <w:rPr>
                <w:rFonts w:asciiTheme="minorHAnsi" w:hAnsiTheme="minorHAnsi" w:cs="Arial"/>
                <w:sz w:val="16"/>
                <w:szCs w:val="20"/>
              </w:rPr>
            </w:pPr>
            <w:r w:rsidRPr="00BA5D80">
              <w:rPr>
                <w:rFonts w:asciiTheme="minorHAnsi" w:hAnsiTheme="minorHAnsi" w:cs="Arial"/>
                <w:sz w:val="16"/>
                <w:szCs w:val="20"/>
              </w:rPr>
              <w:t>Date:</w:t>
            </w:r>
          </w:p>
          <w:p w14:paraId="00323CB6" w14:textId="77777777" w:rsidR="005E1E1F" w:rsidRPr="00BA5D80" w:rsidRDefault="005E1E1F" w:rsidP="00D83DC6">
            <w:pPr>
              <w:spacing w:before="60"/>
              <w:rPr>
                <w:rFonts w:asciiTheme="minorHAnsi" w:hAnsiTheme="minorHAnsi" w:cs="Arial"/>
                <w:sz w:val="16"/>
                <w:szCs w:val="20"/>
              </w:rPr>
            </w:pPr>
          </w:p>
          <w:p w14:paraId="224FB569" w14:textId="77777777" w:rsidR="005E1E1F" w:rsidRPr="00BA5D80" w:rsidRDefault="005E1E1F" w:rsidP="00D83DC6">
            <w:pPr>
              <w:spacing w:before="60"/>
              <w:rPr>
                <w:rFonts w:asciiTheme="minorHAnsi" w:hAnsiTheme="minorHAnsi" w:cs="Arial"/>
                <w:sz w:val="16"/>
                <w:szCs w:val="20"/>
              </w:rPr>
            </w:pPr>
          </w:p>
        </w:tc>
      </w:tr>
      <w:tr w:rsidR="005E1E1F" w:rsidRPr="00BA5D80" w14:paraId="63ED9198" w14:textId="77777777" w:rsidTr="00F228A1">
        <w:tc>
          <w:tcPr>
            <w:tcW w:w="3674" w:type="dxa"/>
          </w:tcPr>
          <w:p w14:paraId="04569F39" w14:textId="77777777" w:rsidR="005E1E1F" w:rsidRPr="00BA5D80" w:rsidRDefault="005E1E1F" w:rsidP="00D83DC6">
            <w:pPr>
              <w:spacing w:before="60"/>
              <w:rPr>
                <w:rFonts w:asciiTheme="minorHAnsi" w:hAnsiTheme="minorHAnsi" w:cs="Arial"/>
                <w:sz w:val="16"/>
                <w:szCs w:val="20"/>
              </w:rPr>
            </w:pPr>
            <w:r w:rsidRPr="00BA5D80">
              <w:rPr>
                <w:rFonts w:asciiTheme="minorHAnsi" w:hAnsiTheme="minorHAnsi" w:cs="Arial"/>
                <w:sz w:val="16"/>
                <w:szCs w:val="20"/>
              </w:rPr>
              <w:t>Supervisor Print Name:</w:t>
            </w:r>
          </w:p>
        </w:tc>
        <w:tc>
          <w:tcPr>
            <w:tcW w:w="3675" w:type="dxa"/>
          </w:tcPr>
          <w:p w14:paraId="0A2712F2" w14:textId="77777777" w:rsidR="005E1E1F" w:rsidRPr="00BA5D80" w:rsidRDefault="005E1E1F" w:rsidP="00D83DC6">
            <w:pPr>
              <w:spacing w:before="60"/>
              <w:rPr>
                <w:rFonts w:asciiTheme="minorHAnsi" w:hAnsiTheme="minorHAnsi" w:cs="Arial"/>
                <w:sz w:val="16"/>
                <w:szCs w:val="20"/>
              </w:rPr>
            </w:pPr>
            <w:r w:rsidRPr="00BA5D80">
              <w:rPr>
                <w:rFonts w:asciiTheme="minorHAnsi" w:hAnsiTheme="minorHAnsi" w:cs="Arial"/>
                <w:sz w:val="16"/>
                <w:szCs w:val="20"/>
              </w:rPr>
              <w:t>Supervisor Signature:</w:t>
            </w:r>
          </w:p>
        </w:tc>
        <w:tc>
          <w:tcPr>
            <w:tcW w:w="2001" w:type="dxa"/>
          </w:tcPr>
          <w:p w14:paraId="180E7B19" w14:textId="77777777" w:rsidR="005E1E1F" w:rsidRPr="00BA5D80" w:rsidRDefault="005E1E1F" w:rsidP="00D83DC6">
            <w:pPr>
              <w:spacing w:before="60"/>
              <w:rPr>
                <w:rFonts w:asciiTheme="minorHAnsi" w:hAnsiTheme="minorHAnsi" w:cs="Arial"/>
                <w:sz w:val="16"/>
                <w:szCs w:val="20"/>
              </w:rPr>
            </w:pPr>
            <w:r w:rsidRPr="00BA5D80">
              <w:rPr>
                <w:rFonts w:asciiTheme="minorHAnsi" w:hAnsiTheme="minorHAnsi" w:cs="Arial"/>
                <w:sz w:val="16"/>
                <w:szCs w:val="20"/>
              </w:rPr>
              <w:t>Date:</w:t>
            </w:r>
          </w:p>
          <w:p w14:paraId="7E9535DC" w14:textId="77777777" w:rsidR="005E1E1F" w:rsidRPr="00BA5D80" w:rsidRDefault="005E1E1F" w:rsidP="00D83DC6">
            <w:pPr>
              <w:spacing w:before="60"/>
              <w:rPr>
                <w:rFonts w:asciiTheme="minorHAnsi" w:hAnsiTheme="minorHAnsi" w:cs="Arial"/>
                <w:sz w:val="16"/>
                <w:szCs w:val="20"/>
              </w:rPr>
            </w:pPr>
          </w:p>
          <w:p w14:paraId="3D403993" w14:textId="77777777" w:rsidR="005E1E1F" w:rsidRPr="00BA5D80" w:rsidRDefault="005E1E1F" w:rsidP="00D83DC6">
            <w:pPr>
              <w:spacing w:before="60"/>
              <w:rPr>
                <w:rFonts w:asciiTheme="minorHAnsi" w:hAnsiTheme="minorHAnsi" w:cs="Arial"/>
                <w:sz w:val="16"/>
                <w:szCs w:val="20"/>
              </w:rPr>
            </w:pPr>
          </w:p>
        </w:tc>
      </w:tr>
    </w:tbl>
    <w:p w14:paraId="2BF76237" w14:textId="77777777" w:rsidR="000538A2" w:rsidRDefault="000538A2"/>
    <w:sectPr w:rsidR="00053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FAA"/>
    <w:multiLevelType w:val="hybridMultilevel"/>
    <w:tmpl w:val="C3A66E3C"/>
    <w:lvl w:ilvl="0" w:tplc="04090001">
      <w:start w:val="1"/>
      <w:numFmt w:val="bullet"/>
      <w:lvlText w:val=""/>
      <w:lvlJc w:val="left"/>
      <w:pPr>
        <w:ind w:left="720" w:hanging="360"/>
      </w:pPr>
      <w:rPr>
        <w:rFonts w:ascii="Symbol" w:hAnsi="Symbol" w:hint="default"/>
      </w:rPr>
    </w:lvl>
    <w:lvl w:ilvl="1" w:tplc="69FC4F3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94C4C"/>
    <w:multiLevelType w:val="hybridMultilevel"/>
    <w:tmpl w:val="9474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D1874"/>
    <w:multiLevelType w:val="hybridMultilevel"/>
    <w:tmpl w:val="8274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D5033"/>
    <w:multiLevelType w:val="hybridMultilevel"/>
    <w:tmpl w:val="19CE6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C9B3D31"/>
    <w:multiLevelType w:val="hybridMultilevel"/>
    <w:tmpl w:val="5CF4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E4DC5"/>
    <w:multiLevelType w:val="hybridMultilevel"/>
    <w:tmpl w:val="6F68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907354">
    <w:abstractNumId w:val="3"/>
  </w:num>
  <w:num w:numId="2" w16cid:durableId="1472136833">
    <w:abstractNumId w:val="2"/>
  </w:num>
  <w:num w:numId="3" w16cid:durableId="867642770">
    <w:abstractNumId w:val="1"/>
  </w:num>
  <w:num w:numId="4" w16cid:durableId="1326670234">
    <w:abstractNumId w:val="0"/>
  </w:num>
  <w:num w:numId="5" w16cid:durableId="880172214">
    <w:abstractNumId w:val="5"/>
  </w:num>
  <w:num w:numId="6" w16cid:durableId="226574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f92iNNM8AGFaNmG3Vy6y0VTFUeHDYceHqv8cSxdwk7zz5PK4pZuDr/bg9IOc5MpfCJEkl9J/0Y1Z7zt1XL62g==" w:salt="rDgxY9BdAhpNhKXgUPlo0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1F"/>
    <w:rsid w:val="000538A2"/>
    <w:rsid w:val="000A4ABD"/>
    <w:rsid w:val="001B4FAB"/>
    <w:rsid w:val="002A129C"/>
    <w:rsid w:val="004C1C7B"/>
    <w:rsid w:val="005E1E1F"/>
    <w:rsid w:val="008F6488"/>
    <w:rsid w:val="00BD0173"/>
    <w:rsid w:val="00F228A1"/>
    <w:rsid w:val="1C897D4C"/>
    <w:rsid w:val="270F8E99"/>
    <w:rsid w:val="497D562D"/>
    <w:rsid w:val="4B4E834D"/>
    <w:rsid w:val="63CBC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C845"/>
  <w15:chartTrackingRefBased/>
  <w15:docId w15:val="{C30AD1C0-6185-457E-86B8-2544E9E6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E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E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E1F"/>
    <w:pPr>
      <w:ind w:left="720"/>
      <w:contextualSpacing/>
    </w:pPr>
  </w:style>
  <w:style w:type="paragraph" w:styleId="NormalWeb">
    <w:name w:val="Normal (Web)"/>
    <w:basedOn w:val="Normal"/>
    <w:uiPriority w:val="99"/>
    <w:unhideWhenUsed/>
    <w:rsid w:val="005E1E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3BB9F7D597E74CB5CB4B7C88C48B10" ma:contentTypeVersion="19" ma:contentTypeDescription="Create a new document." ma:contentTypeScope="" ma:versionID="192089a9cf1dcbf5b747258c34bc58b4">
  <xsd:schema xmlns:xsd="http://www.w3.org/2001/XMLSchema" xmlns:xs="http://www.w3.org/2001/XMLSchema" xmlns:p="http://schemas.microsoft.com/office/2006/metadata/properties" xmlns:ns1="http://schemas.microsoft.com/sharepoint/v3" xmlns:ns2="5b801507-3849-4def-b986-1d734ef47ae2" xmlns:ns3="2bc029e4-a133-48d5-9be9-865b9c2128dc" targetNamespace="http://schemas.microsoft.com/office/2006/metadata/properties" ma:root="true" ma:fieldsID="b72242297b82c4b3e5aab31c16381416" ns1:_="" ns2:_="" ns3:_="">
    <xsd:import namespace="http://schemas.microsoft.com/sharepoint/v3"/>
    <xsd:import namespace="5b801507-3849-4def-b986-1d734ef47ae2"/>
    <xsd:import namespace="2bc029e4-a133-48d5-9be9-865b9c2128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801507-3849-4def-b986-1d734ef47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600104f-7355-4a0e-91f6-6364fc7434ad}" ma:internalName="TaxCatchAll" ma:showField="CatchAllData" ma:web="5b801507-3849-4def-b986-1d734ef47a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c029e4-a133-48d5-9be9-865b9c2128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d98493f-8f32-4dfe-a41f-1217a6577e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b801507-3849-4def-b986-1d734ef47ae2">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2bc029e4-a133-48d5-9be9-865b9c2128dc">
      <Terms xmlns="http://schemas.microsoft.com/office/infopath/2007/PartnerControls"/>
    </lcf76f155ced4ddcb4097134ff3c332f>
    <TaxCatchAll xmlns="5b801507-3849-4def-b986-1d734ef47ae2" xsi:nil="true"/>
  </documentManagement>
</p:properties>
</file>

<file path=customXml/itemProps1.xml><?xml version="1.0" encoding="utf-8"?>
<ds:datastoreItem xmlns:ds="http://schemas.openxmlformats.org/officeDocument/2006/customXml" ds:itemID="{2182ACD8-AA37-40CC-A000-ED43A71695F3}">
  <ds:schemaRefs>
    <ds:schemaRef ds:uri="http://schemas.microsoft.com/sharepoint/v3/contenttype/forms"/>
  </ds:schemaRefs>
</ds:datastoreItem>
</file>

<file path=customXml/itemProps2.xml><?xml version="1.0" encoding="utf-8"?>
<ds:datastoreItem xmlns:ds="http://schemas.openxmlformats.org/officeDocument/2006/customXml" ds:itemID="{0A23A8AF-7E29-4DF8-868D-539975C8B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801507-3849-4def-b986-1d734ef47ae2"/>
    <ds:schemaRef ds:uri="2bc029e4-a133-48d5-9be9-865b9c212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D8213-11DC-49F0-9945-835149A5D945}">
  <ds:schemaRefs>
    <ds:schemaRef ds:uri="http://schemas.openxmlformats.org/officeDocument/2006/bibliography"/>
  </ds:schemaRefs>
</ds:datastoreItem>
</file>

<file path=customXml/itemProps4.xml><?xml version="1.0" encoding="utf-8"?>
<ds:datastoreItem xmlns:ds="http://schemas.openxmlformats.org/officeDocument/2006/customXml" ds:itemID="{731D76E4-BFD7-4209-B858-06D7E910A72D}">
  <ds:schemaRefs>
    <ds:schemaRef ds:uri="http://schemas.microsoft.com/office/2006/metadata/properties"/>
    <ds:schemaRef ds:uri="http://schemas.microsoft.com/office/infopath/2007/PartnerControls"/>
    <ds:schemaRef ds:uri="5b801507-3849-4def-b986-1d734ef47ae2"/>
    <ds:schemaRef ds:uri="http://schemas.microsoft.com/sharepoint/v3"/>
    <ds:schemaRef ds:uri="2bc029e4-a133-48d5-9be9-865b9c2128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1833</Words>
  <Characters>10453</Characters>
  <Application>Microsoft Office Word</Application>
  <DocSecurity>8</DocSecurity>
  <Lines>87</Lines>
  <Paragraphs>24</Paragraphs>
  <ScaleCrop>false</ScaleCrop>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Hafer</dc:creator>
  <cp:keywords/>
  <dc:description/>
  <cp:lastModifiedBy>Monea Jones</cp:lastModifiedBy>
  <cp:revision>4</cp:revision>
  <dcterms:created xsi:type="dcterms:W3CDTF">2017-06-27T18:54:00Z</dcterms:created>
  <dcterms:modified xsi:type="dcterms:W3CDTF">2023-09-19T16:12:00Z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0x010100B73BB9F7D597E74CB5CB4B7C88C48B10</vt:lpwstr>
  </property>
  <property fmtid="{D5CDD505-2E9C-101B-9397-08002B2CF9AE}" pid="3" name="Order">
    <vt:r8>2962500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